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E02EBE" w:rsidP="00E02EBE">
      <w:pPr>
        <w:jc w:val="center"/>
        <w:rPr>
          <w:b/>
          <w:sz w:val="40"/>
          <w:szCs w:val="40"/>
        </w:rPr>
      </w:pPr>
    </w:p>
    <w:p w:rsidR="00E02EBE" w:rsidRDefault="008543CA" w:rsidP="00E02E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КОЛЛЕКТИВНЫЙ ДОГОВОР</w:t>
      </w:r>
    </w:p>
    <w:p w:rsidR="00E02EBE" w:rsidRDefault="00E02EBE" w:rsidP="00E02EBE">
      <w:pPr>
        <w:rPr>
          <w:b/>
          <w:sz w:val="40"/>
          <w:szCs w:val="40"/>
        </w:rPr>
      </w:pPr>
    </w:p>
    <w:p w:rsidR="00E02EBE" w:rsidRDefault="008543CA" w:rsidP="00E02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2EBE">
        <w:rPr>
          <w:b/>
          <w:sz w:val="28"/>
          <w:szCs w:val="28"/>
        </w:rPr>
        <w:t>осударственного профессионального образовательного учреждения Тульской области</w:t>
      </w:r>
    </w:p>
    <w:p w:rsidR="00E02EBE" w:rsidRPr="00A24EB9" w:rsidRDefault="00E02EBE" w:rsidP="00E02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«Тульский сельскохозяйственный колледж имени И.С. </w:t>
      </w:r>
      <w:proofErr w:type="spellStart"/>
      <w:r>
        <w:rPr>
          <w:b/>
          <w:sz w:val="28"/>
          <w:szCs w:val="28"/>
        </w:rPr>
        <w:t>Ефанова</w:t>
      </w:r>
      <w:proofErr w:type="spellEnd"/>
      <w:r>
        <w:rPr>
          <w:b/>
          <w:sz w:val="28"/>
          <w:szCs w:val="28"/>
        </w:rPr>
        <w:t>»</w:t>
      </w:r>
    </w:p>
    <w:p w:rsidR="00E02EBE" w:rsidRDefault="00E02EBE" w:rsidP="00E02EBE">
      <w:pPr>
        <w:spacing w:line="360" w:lineRule="auto"/>
        <w:jc w:val="center"/>
        <w:rPr>
          <w:b/>
          <w:sz w:val="28"/>
          <w:szCs w:val="28"/>
        </w:rPr>
      </w:pPr>
    </w:p>
    <w:p w:rsidR="00E02EBE" w:rsidRPr="00CC3D0B" w:rsidRDefault="00CC3D0B" w:rsidP="00E02EBE">
      <w:pPr>
        <w:spacing w:line="360" w:lineRule="auto"/>
        <w:jc w:val="center"/>
        <w:rPr>
          <w:b/>
        </w:rPr>
      </w:pPr>
      <w:r w:rsidRPr="00CC3D0B">
        <w:rPr>
          <w:b/>
          <w:sz w:val="28"/>
          <w:szCs w:val="28"/>
        </w:rPr>
        <w:t xml:space="preserve">на </w:t>
      </w:r>
      <w:r w:rsidR="00924A6F">
        <w:rPr>
          <w:b/>
          <w:sz w:val="28"/>
          <w:szCs w:val="28"/>
        </w:rPr>
        <w:t>2021</w:t>
      </w:r>
      <w:r w:rsidR="00E02EBE" w:rsidRPr="00CC3D0B">
        <w:rPr>
          <w:b/>
          <w:sz w:val="28"/>
          <w:szCs w:val="28"/>
        </w:rPr>
        <w:t>-20</w:t>
      </w:r>
      <w:r w:rsidR="00924A6F">
        <w:rPr>
          <w:b/>
          <w:sz w:val="28"/>
          <w:szCs w:val="28"/>
        </w:rPr>
        <w:t>23</w:t>
      </w:r>
      <w:r w:rsidR="00E02EBE" w:rsidRPr="00CC3D0B">
        <w:rPr>
          <w:b/>
        </w:rPr>
        <w:t xml:space="preserve"> </w:t>
      </w:r>
      <w:r w:rsidR="00E02EBE" w:rsidRPr="00CC3D0B">
        <w:rPr>
          <w:b/>
          <w:sz w:val="28"/>
          <w:szCs w:val="28"/>
        </w:rPr>
        <w:t>годы</w:t>
      </w: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02EBE" w:rsidTr="00FC6D31">
        <w:tc>
          <w:tcPr>
            <w:tcW w:w="8330" w:type="dxa"/>
          </w:tcPr>
          <w:p w:rsidR="00E02EBE" w:rsidRPr="00E02EBE" w:rsidRDefault="00E02EBE" w:rsidP="00E02EBE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 w:rsidRPr="00E02EBE">
              <w:rPr>
                <w:sz w:val="28"/>
              </w:rPr>
              <w:t>Общие положения</w:t>
            </w:r>
            <w:r w:rsidR="00B07FE0">
              <w:rPr>
                <w:sz w:val="28"/>
              </w:rPr>
              <w:t xml:space="preserve"> ………………………………………………</w:t>
            </w:r>
          </w:p>
        </w:tc>
        <w:tc>
          <w:tcPr>
            <w:tcW w:w="1241" w:type="dxa"/>
          </w:tcPr>
          <w:p w:rsidR="00E02EBE" w:rsidRPr="00E02EBE" w:rsidRDefault="00E02EBE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EBE" w:rsidTr="00FC6D31">
        <w:tc>
          <w:tcPr>
            <w:tcW w:w="8330" w:type="dxa"/>
          </w:tcPr>
          <w:p w:rsidR="00E02EBE" w:rsidRPr="00E02EBE" w:rsidRDefault="00E02EBE" w:rsidP="00E02EBE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Трудовые отношения</w:t>
            </w:r>
            <w:r w:rsidR="00B07FE0">
              <w:rPr>
                <w:sz w:val="28"/>
              </w:rPr>
              <w:t xml:space="preserve"> …………………………………………...</w:t>
            </w:r>
          </w:p>
        </w:tc>
        <w:tc>
          <w:tcPr>
            <w:tcW w:w="1241" w:type="dxa"/>
          </w:tcPr>
          <w:p w:rsidR="00E02EBE" w:rsidRPr="00E02EBE" w:rsidRDefault="00E02EBE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EBE" w:rsidTr="00FC6D31">
        <w:tc>
          <w:tcPr>
            <w:tcW w:w="8330" w:type="dxa"/>
          </w:tcPr>
          <w:p w:rsidR="00E02EBE" w:rsidRPr="00E02EBE" w:rsidRDefault="00E02EBE" w:rsidP="00E02EBE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Рабочее время и время отдыха</w:t>
            </w:r>
            <w:r w:rsidR="00B07FE0">
              <w:rPr>
                <w:sz w:val="28"/>
              </w:rPr>
              <w:t xml:space="preserve"> …………………………………</w:t>
            </w:r>
          </w:p>
        </w:tc>
        <w:tc>
          <w:tcPr>
            <w:tcW w:w="1241" w:type="dxa"/>
          </w:tcPr>
          <w:p w:rsidR="00E02EBE" w:rsidRPr="00E02EBE" w:rsidRDefault="00617A44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02EBE" w:rsidTr="00FC6D31">
        <w:tc>
          <w:tcPr>
            <w:tcW w:w="8330" w:type="dxa"/>
          </w:tcPr>
          <w:p w:rsidR="00E02EBE" w:rsidRPr="00C745F8" w:rsidRDefault="008543CA" w:rsidP="00C745F8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  <w:r w:rsidR="00B07FE0">
              <w:rPr>
                <w:sz w:val="28"/>
              </w:rPr>
              <w:t xml:space="preserve"> …………………………………………………….</w:t>
            </w:r>
          </w:p>
        </w:tc>
        <w:tc>
          <w:tcPr>
            <w:tcW w:w="1241" w:type="dxa"/>
          </w:tcPr>
          <w:p w:rsidR="00E02EBE" w:rsidRPr="00E02EBE" w:rsidRDefault="008543CA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1AC8">
              <w:rPr>
                <w:sz w:val="28"/>
              </w:rPr>
              <w:t>8</w:t>
            </w:r>
          </w:p>
        </w:tc>
      </w:tr>
      <w:tr w:rsidR="00E02EBE" w:rsidTr="00FC6D31">
        <w:tc>
          <w:tcPr>
            <w:tcW w:w="8330" w:type="dxa"/>
          </w:tcPr>
          <w:p w:rsidR="00E02EBE" w:rsidRPr="00B07FE0" w:rsidRDefault="00B07FE0" w:rsidP="00B07FE0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Охрана труда …………………………………………………….</w:t>
            </w:r>
          </w:p>
        </w:tc>
        <w:tc>
          <w:tcPr>
            <w:tcW w:w="1241" w:type="dxa"/>
          </w:tcPr>
          <w:p w:rsidR="00E02EBE" w:rsidRPr="00E02EBE" w:rsidRDefault="004A1AC8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02EBE" w:rsidTr="00FC6D31">
        <w:tc>
          <w:tcPr>
            <w:tcW w:w="8330" w:type="dxa"/>
          </w:tcPr>
          <w:p w:rsidR="00E02EBE" w:rsidRPr="00B07FE0" w:rsidRDefault="00455237" w:rsidP="00B07FE0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Социальные гарантии и льготы ………………………………..</w:t>
            </w:r>
          </w:p>
        </w:tc>
        <w:tc>
          <w:tcPr>
            <w:tcW w:w="1241" w:type="dxa"/>
          </w:tcPr>
          <w:p w:rsidR="00E02EBE" w:rsidRPr="00E02EBE" w:rsidRDefault="00455237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17A44">
              <w:rPr>
                <w:sz w:val="28"/>
              </w:rPr>
              <w:t>3</w:t>
            </w:r>
          </w:p>
        </w:tc>
      </w:tr>
      <w:tr w:rsidR="00E02EBE" w:rsidTr="00FC6D31">
        <w:tc>
          <w:tcPr>
            <w:tcW w:w="8330" w:type="dxa"/>
          </w:tcPr>
          <w:p w:rsidR="00E02EBE" w:rsidRPr="00FC6D31" w:rsidRDefault="00FC6D31" w:rsidP="00FC6D3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Защита трудовых прав работников ……………………………</w:t>
            </w:r>
          </w:p>
        </w:tc>
        <w:tc>
          <w:tcPr>
            <w:tcW w:w="1241" w:type="dxa"/>
          </w:tcPr>
          <w:p w:rsidR="00E02EBE" w:rsidRPr="00E02EBE" w:rsidRDefault="00FC6D31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17A44">
              <w:rPr>
                <w:sz w:val="28"/>
              </w:rPr>
              <w:t>5</w:t>
            </w:r>
          </w:p>
        </w:tc>
      </w:tr>
      <w:tr w:rsidR="00E02EBE" w:rsidTr="00FC6D31">
        <w:tc>
          <w:tcPr>
            <w:tcW w:w="8330" w:type="dxa"/>
          </w:tcPr>
          <w:p w:rsidR="00E02EBE" w:rsidRPr="00FC6D31" w:rsidRDefault="00FC6D31" w:rsidP="00FC6D3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 w:rsidRPr="00FC6D31">
              <w:rPr>
                <w:sz w:val="28"/>
              </w:rPr>
              <w:t>Обеспечение прав и гарантий деятельности профсоюзной организации</w:t>
            </w:r>
            <w:r>
              <w:rPr>
                <w:sz w:val="28"/>
              </w:rPr>
              <w:t xml:space="preserve"> ……………………………………………………..</w:t>
            </w:r>
          </w:p>
        </w:tc>
        <w:tc>
          <w:tcPr>
            <w:tcW w:w="1241" w:type="dxa"/>
          </w:tcPr>
          <w:p w:rsidR="00FC6D31" w:rsidRDefault="00FC6D31" w:rsidP="00E02EBE">
            <w:pPr>
              <w:spacing w:line="276" w:lineRule="auto"/>
              <w:jc w:val="center"/>
              <w:rPr>
                <w:sz w:val="28"/>
              </w:rPr>
            </w:pPr>
          </w:p>
          <w:p w:rsidR="00E02EBE" w:rsidRPr="00E02EBE" w:rsidRDefault="00617A44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FC6D31" w:rsidTr="00FC6D31">
        <w:tc>
          <w:tcPr>
            <w:tcW w:w="8330" w:type="dxa"/>
          </w:tcPr>
          <w:p w:rsidR="00FC6D31" w:rsidRPr="00FC6D31" w:rsidRDefault="00FC6D31" w:rsidP="00FC6D3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коллективного договора …………</w:t>
            </w:r>
          </w:p>
        </w:tc>
        <w:tc>
          <w:tcPr>
            <w:tcW w:w="1241" w:type="dxa"/>
          </w:tcPr>
          <w:p w:rsidR="00FC6D31" w:rsidRDefault="00617A44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FC6D31" w:rsidTr="00FC6D31">
        <w:tc>
          <w:tcPr>
            <w:tcW w:w="8330" w:type="dxa"/>
          </w:tcPr>
          <w:p w:rsidR="00FC6D31" w:rsidRPr="00FC6D31" w:rsidRDefault="00FC6D31" w:rsidP="00FC6D3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Заключительные положения ………………………………….</w:t>
            </w:r>
          </w:p>
        </w:tc>
        <w:tc>
          <w:tcPr>
            <w:tcW w:w="1241" w:type="dxa"/>
          </w:tcPr>
          <w:p w:rsidR="00FC6D31" w:rsidRDefault="00617A44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FC6D31" w:rsidTr="00FC6D31">
        <w:tc>
          <w:tcPr>
            <w:tcW w:w="8330" w:type="dxa"/>
          </w:tcPr>
          <w:p w:rsidR="00FC6D31" w:rsidRPr="00FC6D31" w:rsidRDefault="00FC6D31" w:rsidP="00FC6D3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Приложения …………………………………………………….</w:t>
            </w:r>
          </w:p>
        </w:tc>
        <w:tc>
          <w:tcPr>
            <w:tcW w:w="1241" w:type="dxa"/>
          </w:tcPr>
          <w:p w:rsidR="00FC6D31" w:rsidRDefault="00617A44" w:rsidP="00E02EB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23B24">
              <w:rPr>
                <w:sz w:val="28"/>
              </w:rPr>
              <w:t>3</w:t>
            </w:r>
          </w:p>
        </w:tc>
      </w:tr>
    </w:tbl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FC6D31" w:rsidRDefault="00FC6D31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jc w:val="center"/>
        <w:rPr>
          <w:b/>
          <w:sz w:val="28"/>
        </w:rPr>
      </w:pPr>
    </w:p>
    <w:p w:rsidR="00E02EBE" w:rsidRDefault="00E02EBE" w:rsidP="00E02EBE">
      <w:pPr>
        <w:spacing w:line="360" w:lineRule="auto"/>
        <w:rPr>
          <w:b/>
          <w:sz w:val="28"/>
        </w:rPr>
      </w:pPr>
    </w:p>
    <w:p w:rsidR="00E02EBE" w:rsidRPr="00D86719" w:rsidRDefault="00E02EBE" w:rsidP="00E02EBE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Настоящий коллективный договор заключ</w:t>
      </w:r>
      <w:r w:rsidR="003E3C63">
        <w:rPr>
          <w:sz w:val="28"/>
        </w:rPr>
        <w:t>ён между работодателем, в лице д</w:t>
      </w:r>
      <w:r>
        <w:rPr>
          <w:sz w:val="28"/>
        </w:rPr>
        <w:t xml:space="preserve">иректора </w:t>
      </w:r>
      <w:r w:rsidRPr="00845779">
        <w:rPr>
          <w:sz w:val="28"/>
        </w:rPr>
        <w:t>Г</w:t>
      </w:r>
      <w:r>
        <w:rPr>
          <w:sz w:val="28"/>
        </w:rPr>
        <w:t>ПОУ</w:t>
      </w:r>
      <w:r w:rsidRPr="00845779">
        <w:rPr>
          <w:sz w:val="28"/>
        </w:rPr>
        <w:t xml:space="preserve"> ТО «Тульский сельскохозяйственный колледж имени И.С. </w:t>
      </w:r>
      <w:proofErr w:type="spellStart"/>
      <w:r w:rsidRPr="00845779">
        <w:rPr>
          <w:sz w:val="28"/>
        </w:rPr>
        <w:t>Ефанова</w:t>
      </w:r>
      <w:proofErr w:type="spellEnd"/>
      <w:r w:rsidRPr="00845779">
        <w:rPr>
          <w:sz w:val="28"/>
        </w:rPr>
        <w:t>»</w:t>
      </w:r>
      <w:r>
        <w:rPr>
          <w:sz w:val="28"/>
        </w:rPr>
        <w:t xml:space="preserve"> (далее – Учреждени</w:t>
      </w:r>
      <w:r w:rsidR="0015697F">
        <w:rPr>
          <w:sz w:val="28"/>
        </w:rPr>
        <w:t>е) Глотова</w:t>
      </w:r>
      <w:r w:rsidR="00895576">
        <w:rPr>
          <w:sz w:val="28"/>
        </w:rPr>
        <w:t xml:space="preserve"> О.А. и работниками У</w:t>
      </w:r>
      <w:r>
        <w:rPr>
          <w:sz w:val="28"/>
        </w:rPr>
        <w:t>чреждения в лице председателя первичной профсоюзной организации Климановой Е.М.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Основой для заключения коллективного договора являются:</w:t>
      </w:r>
    </w:p>
    <w:p w:rsidR="00E02EBE" w:rsidRP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Конституция Российской Федерации;</w:t>
      </w:r>
    </w:p>
    <w:p w:rsid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Трудовой кодекс Российской Федерации (далее – ТК РФ);</w:t>
      </w:r>
    </w:p>
    <w:p w:rsid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Федеральный закон от 12 января 1996 года № 10-ФЗ «О профессиональных союзах, их правах и гарантиях деятельности»;</w:t>
      </w:r>
    </w:p>
    <w:p w:rsid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Федеральный закон от 29 декабря 2012 года «Об образовании в Российской Федерации»;</w:t>
      </w:r>
    </w:p>
    <w:p w:rsid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иные нормативные правовые акты Российской Федерации и Тульской области, содержащие нормы трудового права;</w:t>
      </w:r>
    </w:p>
    <w:p w:rsidR="00E02EBE" w:rsidRPr="00E80821" w:rsidRDefault="00E02EBE" w:rsidP="00E80821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областное отраслевое соглашение между Министерством образования Тульской области и областной организацией Профсоюза работников народного образования и науки РФ</w:t>
      </w:r>
      <w:r w:rsidR="00D3722D">
        <w:rPr>
          <w:sz w:val="28"/>
        </w:rPr>
        <w:t xml:space="preserve"> на соответствующие годы</w:t>
      </w:r>
      <w:r w:rsidRPr="00E80821">
        <w:rPr>
          <w:sz w:val="28"/>
        </w:rPr>
        <w:t xml:space="preserve"> (далее – областное отраслевое соглашение).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Настоящий коллективный договор является правовым актом, регулирующим социально-трудовые, экономические и профессиональные отношения, заключаемые работниками и работодателем в лице их представителей (ст. 40 ТК РФ).</w:t>
      </w:r>
      <w:r w:rsidR="00F960B5">
        <w:rPr>
          <w:sz w:val="28"/>
        </w:rPr>
        <w:t xml:space="preserve"> 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Действие настоящего коллективного договора распространяется на всех работников Учреждения, в том числе заключивших трудовой договор о работе по совместительству.</w:t>
      </w:r>
    </w:p>
    <w:p w:rsidR="00E02EBE" w:rsidRPr="003E3C63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Работодатель обязан ознакомить под роспись с текстом коллективного договора всех работников Учреждения в течение </w:t>
      </w:r>
      <w:r w:rsidRPr="003E3C63">
        <w:rPr>
          <w:sz w:val="28"/>
        </w:rPr>
        <w:t>1 месяца после его подписания.</w:t>
      </w:r>
      <w:r w:rsidR="003E3C63">
        <w:rPr>
          <w:sz w:val="28"/>
        </w:rPr>
        <w:t xml:space="preserve"> 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Коллективный договор сохраняет свое действие в случае изменения наименования </w:t>
      </w:r>
      <w:r w:rsidR="00000E17" w:rsidRPr="003E3C63">
        <w:rPr>
          <w:sz w:val="28"/>
        </w:rPr>
        <w:t>У</w:t>
      </w:r>
      <w:r w:rsidRPr="003E3C63">
        <w:rPr>
          <w:sz w:val="28"/>
        </w:rPr>
        <w:t>чреждения,</w:t>
      </w:r>
      <w:r>
        <w:rPr>
          <w:sz w:val="28"/>
        </w:rPr>
        <w:t xml:space="preserve"> реорганизации в форме преобразования (слиянии, присоединении, разделении, выделении), а также расторжения трудового договора с руководителем Учреждения.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Изменения и дополнения в настоящий коллективный договор в течение срока его действия могут вноситься по взаимному соглашению сторон после предварительного рассмотрения предложений заинтересованной стороны на заседании двухсторонней комиссии по ведению коллективных переговоров, подготовке и заключению коллективного договора, а затем и одобрения вносимых изменений и дополнений общим собранием работников Учреждения. Вносимые изменения и дополнения в текст коллективного договора не могут ухудшать положения работников по сравнению с прежним коллективным договором, областным отраслевым соглашением и норма</w:t>
      </w:r>
      <w:r w:rsidR="00C25B46">
        <w:rPr>
          <w:sz w:val="28"/>
        </w:rPr>
        <w:t>ми действующих законодательства</w:t>
      </w:r>
      <w:r>
        <w:rPr>
          <w:sz w:val="28"/>
        </w:rPr>
        <w:t xml:space="preserve"> (ст. 36, 37, 38, 44 Трудового кодекса РФ).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Для подведения итогов выполнения коллективного договора стороны обязуются проводить собрание</w:t>
      </w:r>
      <w:r w:rsidR="00CC3D0B">
        <w:rPr>
          <w:sz w:val="28"/>
        </w:rPr>
        <w:t xml:space="preserve"> </w:t>
      </w:r>
      <w:r>
        <w:rPr>
          <w:sz w:val="28"/>
        </w:rPr>
        <w:t>работников Учреждения не реже одного раза в год.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Локальные нормативные акты Учреждения, содержащие нормы трудового права, являющиеся приложением к коллективному </w:t>
      </w:r>
      <w:r>
        <w:rPr>
          <w:sz w:val="28"/>
        </w:rPr>
        <w:lastRenderedPageBreak/>
        <w:t>договору, принимаются по согласованию с выборным органом первичной профсоюзной организации.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Работодатель обязуется обеспечивать гласность содержания и выполнения условий коллективного договора.</w:t>
      </w:r>
    </w:p>
    <w:p w:rsidR="00E02EBE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02EBE" w:rsidRPr="00CC3D0B" w:rsidRDefault="00E02EBE" w:rsidP="00E02EB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Настоящий коллективный договор вступает в силу с момента его подписания сторон</w:t>
      </w:r>
      <w:r w:rsidR="00F960B5">
        <w:rPr>
          <w:sz w:val="28"/>
        </w:rPr>
        <w:t xml:space="preserve">ами и действует в течение 3 лет </w:t>
      </w:r>
      <w:r w:rsidR="00F960B5" w:rsidRPr="00CC3D0B">
        <w:rPr>
          <w:sz w:val="28"/>
        </w:rPr>
        <w:t>до подписания нового.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E02EBE" w:rsidRPr="00D86719" w:rsidRDefault="00E02EBE" w:rsidP="00E02EBE">
      <w:pPr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ТРУДОВЫЕ ОТНОШЕНИЯ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EF5E2B" w:rsidRDefault="00E02EBE" w:rsidP="00EF5E2B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Содержание трудового договора, порядок его заключения и </w:t>
      </w:r>
      <w:r w:rsidRPr="005A1B21">
        <w:rPr>
          <w:sz w:val="28"/>
        </w:rPr>
        <w:t>расторжения определяются в соответствии с Трудовым кодексом РФ</w:t>
      </w:r>
      <w:r w:rsidR="00D326DC">
        <w:rPr>
          <w:sz w:val="28"/>
        </w:rPr>
        <w:t>.</w:t>
      </w:r>
    </w:p>
    <w:p w:rsidR="007B473F" w:rsidRPr="007B473F" w:rsidRDefault="00E02EBE" w:rsidP="007B473F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EF5E2B">
        <w:rPr>
          <w:sz w:val="28"/>
        </w:rPr>
        <w:t>Работодатель не вправе требовать от работника выполнения работы, не обусловленной трудовым договором (ст. 57 и 60 ТК РФ), условия трудового договора не могут ухудшать положение работника по сравнению с действующим трудовым законодательством, отраслевым соглашением и коллективным договором учреждения.</w:t>
      </w:r>
    </w:p>
    <w:p w:rsidR="007B473F" w:rsidRPr="00EF5E2B" w:rsidRDefault="00E02EBE" w:rsidP="007B473F">
      <w:pPr>
        <w:spacing w:line="360" w:lineRule="auto"/>
        <w:ind w:left="795"/>
        <w:jc w:val="both"/>
        <w:rPr>
          <w:sz w:val="28"/>
        </w:rPr>
      </w:pPr>
      <w:r w:rsidRPr="00CC3D0B">
        <w:rPr>
          <w:sz w:val="28"/>
        </w:rPr>
        <w:t>Форма трудового договора утверждается директором</w:t>
      </w:r>
      <w:r w:rsidR="007B473F" w:rsidRPr="00CC3D0B">
        <w:rPr>
          <w:sz w:val="28"/>
        </w:rPr>
        <w:t xml:space="preserve"> Учреждения. </w:t>
      </w:r>
      <w:r w:rsidR="007B473F" w:rsidRPr="00EF5E2B">
        <w:rPr>
          <w:sz w:val="28"/>
        </w:rPr>
        <w:t>(Приложение № 1).</w:t>
      </w:r>
    </w:p>
    <w:p w:rsidR="00E02EBE" w:rsidRPr="00CC3D0B" w:rsidRDefault="007B473F" w:rsidP="007B473F">
      <w:pPr>
        <w:spacing w:line="360" w:lineRule="auto"/>
        <w:ind w:left="795"/>
        <w:jc w:val="both"/>
        <w:rPr>
          <w:sz w:val="28"/>
        </w:rPr>
      </w:pPr>
      <w:proofErr w:type="gramStart"/>
      <w:r w:rsidRPr="00CC3D0B">
        <w:rPr>
          <w:sz w:val="28"/>
        </w:rPr>
        <w:t>При заключении трудовых договоров с рабо</w:t>
      </w:r>
      <w:r w:rsidR="002F3D72" w:rsidRPr="00CC3D0B">
        <w:rPr>
          <w:sz w:val="28"/>
        </w:rPr>
        <w:t>тниками работодатель использует</w:t>
      </w:r>
      <w:r w:rsidRPr="00CC3D0B">
        <w:rPr>
          <w:sz w:val="28"/>
        </w:rPr>
        <w:t xml:space="preserve"> примерную  форму трудового договора, приведенную в приложении № 3 к Программе поэтапного совершенствования системы </w:t>
      </w:r>
      <w:r w:rsidR="00CC3D0B" w:rsidRPr="00CC3D0B">
        <w:rPr>
          <w:sz w:val="28"/>
        </w:rPr>
        <w:t>оплаты труда в государственных (муниципальных) учреждениях</w:t>
      </w:r>
      <w:r w:rsidRPr="00CC3D0B">
        <w:rPr>
          <w:sz w:val="28"/>
        </w:rPr>
        <w:t xml:space="preserve"> на 2012 </w:t>
      </w:r>
      <w:r w:rsidR="00CC3D0B" w:rsidRPr="00CC3D0B">
        <w:rPr>
          <w:sz w:val="28"/>
        </w:rPr>
        <w:t>–</w:t>
      </w:r>
      <w:r w:rsidRPr="00CC3D0B">
        <w:rPr>
          <w:sz w:val="28"/>
        </w:rPr>
        <w:t xml:space="preserve"> 2018 годы, утвержденной распоряжением Правительства Российской Федерации от 26 ноября 2012 года № 2190-р) (далее </w:t>
      </w:r>
      <w:r w:rsidR="00CC3D0B" w:rsidRPr="00CC3D0B">
        <w:rPr>
          <w:sz w:val="28"/>
        </w:rPr>
        <w:t>–</w:t>
      </w:r>
      <w:r w:rsidRPr="00CC3D0B">
        <w:rPr>
          <w:sz w:val="28"/>
        </w:rPr>
        <w:t xml:space="preserve"> П</w:t>
      </w:r>
      <w:r w:rsidR="00CC3D0B" w:rsidRPr="00CC3D0B">
        <w:rPr>
          <w:sz w:val="28"/>
        </w:rPr>
        <w:t>рограмма),</w:t>
      </w:r>
      <w:r w:rsidRPr="00CC3D0B">
        <w:rPr>
          <w:sz w:val="28"/>
        </w:rPr>
        <w:t xml:space="preserve"> и рекомендации по оформлению трудовых отношений </w:t>
      </w:r>
      <w:r w:rsidR="00CC3D0B" w:rsidRPr="00CC3D0B">
        <w:rPr>
          <w:sz w:val="28"/>
        </w:rPr>
        <w:t>с работником государственного</w:t>
      </w:r>
      <w:r w:rsidRPr="00CC3D0B">
        <w:rPr>
          <w:sz w:val="28"/>
        </w:rPr>
        <w:t xml:space="preserve"> (</w:t>
      </w:r>
      <w:r w:rsidR="00CC3D0B" w:rsidRPr="00CC3D0B">
        <w:rPr>
          <w:sz w:val="28"/>
        </w:rPr>
        <w:t xml:space="preserve">муниципального) </w:t>
      </w:r>
      <w:r w:rsidR="00CC3D0B" w:rsidRPr="00CC3D0B">
        <w:rPr>
          <w:sz w:val="28"/>
        </w:rPr>
        <w:lastRenderedPageBreak/>
        <w:t>учреждения при</w:t>
      </w:r>
      <w:r w:rsidRPr="00CC3D0B">
        <w:rPr>
          <w:sz w:val="28"/>
        </w:rPr>
        <w:t xml:space="preserve"> введении эффективного контракта, утвержденные</w:t>
      </w:r>
      <w:proofErr w:type="gramEnd"/>
      <w:r w:rsidRPr="00CC3D0B">
        <w:rPr>
          <w:sz w:val="28"/>
        </w:rPr>
        <w:t xml:space="preserve"> приказом Минтруда России от 26 апреля 2013 г. № 167н. 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Работодатель обязуется:</w:t>
      </w:r>
    </w:p>
    <w:p w:rsidR="00E02EBE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ст. 59 ТК РФ.</w:t>
      </w:r>
    </w:p>
    <w:p w:rsidR="00E02EBE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Заключать трудовой договор с работником в письменной форме в 2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E02EBE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При приеме на работу (до заключения трудового договора) ознакомить работника с настоящим коллективным договором, с уставом Учреждения, правилами внутреннего трудового распорядка и иными локальными нормативными актами, действующими в Учреждении и непосредственно связанными с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трудовой деятельностью.</w:t>
      </w:r>
      <w:proofErr w:type="gramEnd"/>
    </w:p>
    <w:p w:rsidR="00CA02FD" w:rsidRPr="00CC3D0B" w:rsidRDefault="00E02EBE" w:rsidP="00CC3D0B">
      <w:pPr>
        <w:numPr>
          <w:ilvl w:val="2"/>
          <w:numId w:val="2"/>
        </w:numPr>
        <w:spacing w:line="360" w:lineRule="auto"/>
        <w:jc w:val="both"/>
        <w:rPr>
          <w:color w:val="C00000"/>
          <w:sz w:val="28"/>
          <w:szCs w:val="28"/>
        </w:rPr>
      </w:pPr>
      <w:r w:rsidRPr="00CC3D0B">
        <w:rPr>
          <w:sz w:val="28"/>
        </w:rPr>
        <w:t>В трудовом договоре оговаривать услови</w:t>
      </w:r>
      <w:r w:rsidR="00CA02FD" w:rsidRPr="00CC3D0B">
        <w:rPr>
          <w:sz w:val="28"/>
        </w:rPr>
        <w:t>я, предусмотренные ст. 57 ТК РФ.</w:t>
      </w:r>
      <w:r w:rsidRPr="00CC3D0B">
        <w:rPr>
          <w:sz w:val="28"/>
        </w:rPr>
        <w:t xml:space="preserve"> </w:t>
      </w:r>
    </w:p>
    <w:p w:rsidR="003F1DC6" w:rsidRPr="00CC3D0B" w:rsidRDefault="005334BC" w:rsidP="00CC3D0B">
      <w:pPr>
        <w:spacing w:line="360" w:lineRule="auto"/>
        <w:ind w:left="870"/>
        <w:jc w:val="both"/>
        <w:rPr>
          <w:sz w:val="28"/>
          <w:szCs w:val="28"/>
        </w:rPr>
      </w:pPr>
      <w:proofErr w:type="gramStart"/>
      <w:r w:rsidRPr="00CC3D0B">
        <w:rPr>
          <w:sz w:val="28"/>
          <w:szCs w:val="28"/>
        </w:rPr>
        <w:t>Заключать (оформлять</w:t>
      </w:r>
      <w:r w:rsidR="003F1DC6" w:rsidRPr="00CC3D0B">
        <w:rPr>
          <w:sz w:val="28"/>
          <w:szCs w:val="28"/>
        </w:rPr>
        <w:t xml:space="preserve"> в письменно</w:t>
      </w:r>
      <w:r w:rsidRPr="00CC3D0B">
        <w:rPr>
          <w:sz w:val="28"/>
          <w:szCs w:val="28"/>
        </w:rPr>
        <w:t>й форме) с работником трудовой договор</w:t>
      </w:r>
      <w:r w:rsidR="003F1DC6" w:rsidRPr="00CC3D0B">
        <w:rPr>
          <w:sz w:val="28"/>
          <w:szCs w:val="28"/>
        </w:rPr>
        <w:t>, в к</w:t>
      </w:r>
      <w:r w:rsidRPr="00CC3D0B">
        <w:rPr>
          <w:sz w:val="28"/>
          <w:szCs w:val="28"/>
        </w:rPr>
        <w:t>отором конкретизировать</w:t>
      </w:r>
      <w:r w:rsidR="003F1DC6" w:rsidRPr="00CC3D0B">
        <w:rPr>
          <w:sz w:val="28"/>
          <w:szCs w:val="28"/>
        </w:rPr>
        <w:t xml:space="preserve">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качества, оказываемых государственных (муниципальных) услуг, </w:t>
      </w:r>
      <w:r w:rsidR="00DF0376" w:rsidRPr="00CC3D0B">
        <w:rPr>
          <w:sz w:val="28"/>
        </w:rPr>
        <w:t>объём учебной нагрузки</w:t>
      </w:r>
      <w:r w:rsidR="00DF0376" w:rsidRPr="00CC3D0B">
        <w:rPr>
          <w:sz w:val="28"/>
          <w:szCs w:val="28"/>
        </w:rPr>
        <w:t xml:space="preserve">, </w:t>
      </w:r>
      <w:r w:rsidR="003F1DC6" w:rsidRPr="00CC3D0B">
        <w:rPr>
          <w:sz w:val="28"/>
          <w:szCs w:val="28"/>
        </w:rPr>
        <w:t xml:space="preserve">режим рабочего времени и времени отдыха, условия труда, гарантии и компенсации, а также меры социальной поддержки, </w:t>
      </w:r>
      <w:r w:rsidR="003F1DC6" w:rsidRPr="00CC3D0B">
        <w:rPr>
          <w:sz w:val="28"/>
          <w:szCs w:val="28"/>
        </w:rPr>
        <w:lastRenderedPageBreak/>
        <w:t>предусматривающие</w:t>
      </w:r>
      <w:proofErr w:type="gramEnd"/>
      <w:r w:rsidR="003F1DC6" w:rsidRPr="00CC3D0B">
        <w:rPr>
          <w:sz w:val="28"/>
          <w:szCs w:val="28"/>
        </w:rPr>
        <w:t>, в том числе, такие обязательные условия оплаты труда, как:</w:t>
      </w:r>
    </w:p>
    <w:p w:rsidR="00E80821" w:rsidRDefault="003F1DC6" w:rsidP="00E80821">
      <w:pPr>
        <w:pStyle w:val="a8"/>
        <w:numPr>
          <w:ilvl w:val="0"/>
          <w:numId w:val="13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proofErr w:type="gramStart"/>
      <w:r w:rsidRPr="00E80821">
        <w:rPr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E80821" w:rsidRDefault="003F1DC6" w:rsidP="00E80821">
      <w:pPr>
        <w:pStyle w:val="a8"/>
        <w:numPr>
          <w:ilvl w:val="0"/>
          <w:numId w:val="13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E80821">
        <w:rPr>
          <w:sz w:val="28"/>
          <w:szCs w:val="28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3F1DC6" w:rsidRPr="00E80821" w:rsidRDefault="003F1DC6" w:rsidP="00E80821">
      <w:pPr>
        <w:pStyle w:val="a8"/>
        <w:numPr>
          <w:ilvl w:val="0"/>
          <w:numId w:val="13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образовательной организации показателей и критериев. </w:t>
      </w:r>
    </w:p>
    <w:p w:rsidR="00E02EBE" w:rsidRDefault="00A44DBA" w:rsidP="00CC3D0B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 w:rsidRPr="00CC3D0B">
        <w:rPr>
          <w:sz w:val="28"/>
        </w:rPr>
        <w:t>Не и</w:t>
      </w:r>
      <w:r w:rsidR="00E02EBE" w:rsidRPr="00CC3D0B">
        <w:rPr>
          <w:sz w:val="28"/>
        </w:rPr>
        <w:t>зменять</w:t>
      </w:r>
      <w:r w:rsidR="00E02EBE">
        <w:rPr>
          <w:sz w:val="28"/>
        </w:rPr>
        <w:t xml:space="preserve"> у</w:t>
      </w:r>
      <w:r w:rsidR="00E02EBE" w:rsidRPr="00A3478B">
        <w:rPr>
          <w:sz w:val="28"/>
        </w:rPr>
        <w:t xml:space="preserve">словия трудового договора </w:t>
      </w:r>
      <w:r w:rsidR="00E02EBE">
        <w:rPr>
          <w:sz w:val="28"/>
        </w:rPr>
        <w:t>без соглашения</w:t>
      </w:r>
      <w:r w:rsidR="00E02EBE" w:rsidRPr="00A3478B">
        <w:rPr>
          <w:sz w:val="28"/>
        </w:rPr>
        <w:t xml:space="preserve"> сторон </w:t>
      </w:r>
      <w:r w:rsidR="00E02EBE">
        <w:rPr>
          <w:sz w:val="28"/>
        </w:rPr>
        <w:t>трудового договора, за исключением случаев, предусмотренных законодательством.</w:t>
      </w:r>
    </w:p>
    <w:p w:rsidR="00E02EBE" w:rsidRPr="002573F6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Pr="002573F6">
        <w:rPr>
          <w:sz w:val="28"/>
        </w:rPr>
        <w:t>формлять изменения условий трудового договора путём составления дополнительного соглашения между работником и работодателем, являющегося неотъемлемой частью заключённого ране</w:t>
      </w:r>
      <w:r>
        <w:rPr>
          <w:sz w:val="28"/>
        </w:rPr>
        <w:t>е трудового договора (ст. 57 ТК РФ).</w:t>
      </w:r>
    </w:p>
    <w:p w:rsidR="00E02EBE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Изменение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ст. 72</w:t>
      </w:r>
      <w:r w:rsidR="00CA02FD">
        <w:rPr>
          <w:sz w:val="28"/>
        </w:rPr>
        <w:t>.2</w:t>
      </w:r>
      <w:r>
        <w:rPr>
          <w:sz w:val="28"/>
        </w:rPr>
        <w:t xml:space="preserve"> и ст. 74 ТК РФ. </w:t>
      </w:r>
    </w:p>
    <w:p w:rsidR="00E02EBE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Сообщать выборному органу первичной профсоюзной организации в письменной форме не позднее, чем за 3 месяца до начала проведения </w:t>
      </w:r>
      <w:r>
        <w:rPr>
          <w:sz w:val="28"/>
        </w:rPr>
        <w:lastRenderedPageBreak/>
        <w:t>соответствующих мероприятий, о сокращении численности или штата работников, о возможном расторжении трудовых договоров с работником в соответствии с пунктом 2 части 1 ст. 81 ТК РФ.</w:t>
      </w:r>
    </w:p>
    <w:p w:rsidR="008040EC" w:rsidRDefault="00E02EBE" w:rsidP="00E02EBE">
      <w:pPr>
        <w:numPr>
          <w:ilvl w:val="2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Обеспечить преимущественное право на оставление на работе при сокращении</w:t>
      </w:r>
      <w:r w:rsidR="005334BC" w:rsidRPr="005334BC">
        <w:rPr>
          <w:sz w:val="28"/>
        </w:rPr>
        <w:t xml:space="preserve"> </w:t>
      </w:r>
      <w:r w:rsidR="005334BC" w:rsidRPr="00CC3D0B">
        <w:rPr>
          <w:sz w:val="28"/>
        </w:rPr>
        <w:t>численности или штата</w:t>
      </w:r>
      <w:r>
        <w:rPr>
          <w:sz w:val="28"/>
        </w:rPr>
        <w:t xml:space="preserve"> работников с более высокой производительностью труда и квалификацией. </w:t>
      </w:r>
    </w:p>
    <w:p w:rsidR="00E80821" w:rsidRDefault="00E02EBE" w:rsidP="00E80821">
      <w:pPr>
        <w:spacing w:line="360" w:lineRule="auto"/>
        <w:ind w:left="870"/>
        <w:jc w:val="both"/>
        <w:rPr>
          <w:sz w:val="28"/>
        </w:rPr>
      </w:pPr>
      <w:r>
        <w:rPr>
          <w:sz w:val="28"/>
        </w:rPr>
        <w:t>Кроме перечисленных в статье 179 ТК РФ</w:t>
      </w:r>
      <w:r w:rsidR="008040EC">
        <w:rPr>
          <w:i/>
          <w:sz w:val="28"/>
        </w:rPr>
        <w:t xml:space="preserve">, </w:t>
      </w:r>
      <w:r w:rsidR="008040EC">
        <w:rPr>
          <w:sz w:val="28"/>
        </w:rPr>
        <w:t xml:space="preserve">статье 261 ТК РФ </w:t>
      </w:r>
      <w:r>
        <w:rPr>
          <w:sz w:val="28"/>
        </w:rPr>
        <w:t>преимущественное право на оставление на работе имеют работники:</w:t>
      </w:r>
    </w:p>
    <w:p w:rsidR="00E80821" w:rsidRDefault="00E02EBE" w:rsidP="00E80821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</w:rPr>
      </w:pPr>
      <w:proofErr w:type="spellStart"/>
      <w:r w:rsidRPr="00E80821">
        <w:rPr>
          <w:sz w:val="28"/>
        </w:rPr>
        <w:t>предпенсионного</w:t>
      </w:r>
      <w:proofErr w:type="spellEnd"/>
      <w:r w:rsidRPr="00E80821">
        <w:rPr>
          <w:sz w:val="28"/>
        </w:rPr>
        <w:t xml:space="preserve"> возраста (за 2 года до пенсии);</w:t>
      </w:r>
    </w:p>
    <w:p w:rsidR="00E80821" w:rsidRDefault="00E02EBE" w:rsidP="00E80821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</w:rPr>
      </w:pPr>
      <w:proofErr w:type="gramStart"/>
      <w:r w:rsidRPr="00E80821">
        <w:rPr>
          <w:sz w:val="28"/>
        </w:rPr>
        <w:t>проработавшие</w:t>
      </w:r>
      <w:proofErr w:type="gramEnd"/>
      <w:r w:rsidRPr="00E80821">
        <w:rPr>
          <w:sz w:val="28"/>
        </w:rPr>
        <w:t xml:space="preserve"> в </w:t>
      </w:r>
      <w:r w:rsidR="00E80821">
        <w:rPr>
          <w:sz w:val="28"/>
        </w:rPr>
        <w:t>учреждении</w:t>
      </w:r>
      <w:r w:rsidRPr="00E80821">
        <w:rPr>
          <w:sz w:val="28"/>
        </w:rPr>
        <w:t xml:space="preserve"> свыше 10 лет;</w:t>
      </w:r>
    </w:p>
    <w:p w:rsidR="00E80821" w:rsidRDefault="00E02EBE" w:rsidP="00E80821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</w:rPr>
      </w:pPr>
      <w:proofErr w:type="gramStart"/>
      <w:r w:rsidRPr="00E80821">
        <w:rPr>
          <w:sz w:val="28"/>
        </w:rPr>
        <w:t>награжденные государственными или ведомственными наградами в связи с педагогической деятельностью;</w:t>
      </w:r>
      <w:proofErr w:type="gramEnd"/>
    </w:p>
    <w:p w:rsidR="00E02EBE" w:rsidRPr="00E80821" w:rsidRDefault="00E02EBE" w:rsidP="00E80821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1 года.</w:t>
      </w:r>
    </w:p>
    <w:p w:rsidR="00E02EBE" w:rsidRDefault="00E02EBE" w:rsidP="00E02EBE">
      <w:pPr>
        <w:pStyle w:val="a8"/>
        <w:numPr>
          <w:ilvl w:val="2"/>
          <w:numId w:val="2"/>
        </w:numPr>
        <w:tabs>
          <w:tab w:val="left" w:pos="993"/>
        </w:tabs>
        <w:spacing w:line="360" w:lineRule="auto"/>
        <w:jc w:val="both"/>
        <w:rPr>
          <w:sz w:val="28"/>
        </w:rPr>
      </w:pPr>
      <w:r w:rsidRPr="00E02EBE">
        <w:rPr>
          <w:sz w:val="28"/>
        </w:rPr>
        <w:t>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(5 часов в неделю) с сохранением среднего заработка.</w:t>
      </w:r>
    </w:p>
    <w:p w:rsidR="00E02EBE" w:rsidRDefault="007B2D16" w:rsidP="00E02EBE">
      <w:pPr>
        <w:pStyle w:val="a8"/>
        <w:numPr>
          <w:ilvl w:val="2"/>
          <w:numId w:val="2"/>
        </w:numPr>
        <w:tabs>
          <w:tab w:val="left" w:pos="993"/>
        </w:tabs>
        <w:spacing w:line="360" w:lineRule="auto"/>
        <w:jc w:val="both"/>
        <w:rPr>
          <w:sz w:val="28"/>
        </w:rPr>
      </w:pPr>
      <w:r>
        <w:rPr>
          <w:sz w:val="28"/>
        </w:rPr>
        <w:t>Произв</w:t>
      </w:r>
      <w:r w:rsidRPr="00CC3D0B">
        <w:rPr>
          <w:sz w:val="28"/>
        </w:rPr>
        <w:t>одить</w:t>
      </w:r>
      <w:r w:rsidR="00E02EBE" w:rsidRPr="00E02EBE">
        <w:rPr>
          <w:sz w:val="28"/>
        </w:rPr>
        <w:t xml:space="preserve"> расторжение трудового договора в соответствии с пунктами 2, 3 и 5 части 1 ст. 81 ТК РФ с работником-членом Профсоюза по инициативе работодателя только </w:t>
      </w:r>
      <w:r w:rsidR="00E02EBE" w:rsidRPr="00CC3D0B">
        <w:rPr>
          <w:sz w:val="28"/>
        </w:rPr>
        <w:t>с учетом мнения</w:t>
      </w:r>
      <w:r w:rsidR="00E02EBE" w:rsidRPr="00E02EBE">
        <w:rPr>
          <w:sz w:val="28"/>
        </w:rPr>
        <w:t xml:space="preserve"> выборного органа первичной профсоюзной организации.</w:t>
      </w:r>
    </w:p>
    <w:p w:rsidR="00B92DD2" w:rsidRPr="00CC3D0B" w:rsidRDefault="00E02EBE" w:rsidP="00CC3D0B">
      <w:pPr>
        <w:pStyle w:val="a8"/>
        <w:numPr>
          <w:ilvl w:val="2"/>
          <w:numId w:val="2"/>
        </w:numPr>
        <w:tabs>
          <w:tab w:val="left" w:pos="993"/>
        </w:tabs>
        <w:spacing w:line="360" w:lineRule="auto"/>
        <w:jc w:val="both"/>
        <w:rPr>
          <w:i/>
          <w:sz w:val="28"/>
        </w:rPr>
      </w:pPr>
      <w:r w:rsidRPr="00CC3D0B">
        <w:rPr>
          <w:sz w:val="28"/>
        </w:rPr>
        <w:t xml:space="preserve">С учетом мнения </w:t>
      </w:r>
      <w:r w:rsidRPr="003E3C63">
        <w:rPr>
          <w:sz w:val="28"/>
        </w:rPr>
        <w:t>выборного органа первичной профсоюзной организации</w:t>
      </w:r>
      <w:r w:rsidRPr="00CC3D0B">
        <w:rPr>
          <w:sz w:val="28"/>
        </w:rPr>
        <w:t xml:space="preserve"> определять формы профессионального </w:t>
      </w:r>
      <w:proofErr w:type="gramStart"/>
      <w:r w:rsidRPr="00CC3D0B">
        <w:rPr>
          <w:sz w:val="28"/>
        </w:rPr>
        <w:t>обучения по программам</w:t>
      </w:r>
      <w:proofErr w:type="gramEnd"/>
      <w:r w:rsidRPr="00CC3D0B">
        <w:rPr>
          <w:sz w:val="28"/>
        </w:rPr>
        <w:t xml:space="preserve"> профессиональной подготовки, дополнительного профессиона</w:t>
      </w:r>
      <w:r w:rsidR="00A35E7A" w:rsidRPr="00CC3D0B">
        <w:rPr>
          <w:sz w:val="28"/>
        </w:rPr>
        <w:t xml:space="preserve">льного образования </w:t>
      </w:r>
      <w:r w:rsidR="00456BC4" w:rsidRPr="00CC3D0B">
        <w:rPr>
          <w:sz w:val="28"/>
        </w:rPr>
        <w:t>(</w:t>
      </w:r>
      <w:r w:rsidR="00CC3D0B" w:rsidRPr="00CC3D0B">
        <w:rPr>
          <w:sz w:val="28"/>
        </w:rPr>
        <w:t>повышения</w:t>
      </w:r>
      <w:r w:rsidRPr="00CC3D0B">
        <w:rPr>
          <w:sz w:val="28"/>
        </w:rPr>
        <w:t xml:space="preserve"> квалификации и профессиональной переподго</w:t>
      </w:r>
      <w:r w:rsidR="00456BC4" w:rsidRPr="00CC3D0B">
        <w:rPr>
          <w:sz w:val="28"/>
        </w:rPr>
        <w:t>товки педагогических работников)</w:t>
      </w:r>
      <w:r w:rsidR="00CC3D0B" w:rsidRPr="00CC3D0B">
        <w:rPr>
          <w:sz w:val="28"/>
        </w:rPr>
        <w:t>,</w:t>
      </w:r>
      <w:r w:rsidRPr="00CC3D0B">
        <w:rPr>
          <w:sz w:val="28"/>
        </w:rPr>
        <w:t xml:space="preserve"> перечень необходимых профессий и специальностей на каждый </w:t>
      </w:r>
      <w:r w:rsidRPr="00CC3D0B">
        <w:rPr>
          <w:sz w:val="28"/>
        </w:rPr>
        <w:lastRenderedPageBreak/>
        <w:t>календарный год с учетом перспектив развития Учреждения.</w:t>
      </w:r>
      <w:r w:rsidR="00A35E7A" w:rsidRPr="00CC3D0B">
        <w:rPr>
          <w:sz w:val="28"/>
        </w:rPr>
        <w:t xml:space="preserve"> </w:t>
      </w:r>
      <w:r w:rsidR="00B9549E" w:rsidRPr="00CC3D0B">
        <w:rPr>
          <w:sz w:val="28"/>
        </w:rPr>
        <w:t xml:space="preserve">Разработать и утвердить </w:t>
      </w:r>
      <w:r w:rsidR="00B9549E" w:rsidRPr="003E3C63">
        <w:rPr>
          <w:sz w:val="28"/>
        </w:rPr>
        <w:t xml:space="preserve">с учетом мнения </w:t>
      </w:r>
      <w:r w:rsidR="00883C01" w:rsidRPr="003E3C63">
        <w:rPr>
          <w:sz w:val="28"/>
        </w:rPr>
        <w:t>выборного органа первичной профсоюзной организации</w:t>
      </w:r>
      <w:r w:rsidR="00B9549E" w:rsidRPr="00CC3D0B">
        <w:rPr>
          <w:sz w:val="28"/>
        </w:rPr>
        <w:t xml:space="preserve"> план по организации применения профессиональных стандартов.</w:t>
      </w:r>
      <w:r w:rsidR="00B9549E" w:rsidRPr="00CC3D0B">
        <w:rPr>
          <w:color w:val="C00000"/>
          <w:sz w:val="28"/>
        </w:rPr>
        <w:t xml:space="preserve"> </w:t>
      </w:r>
    </w:p>
    <w:p w:rsidR="00E02EBE" w:rsidRDefault="00E02EBE" w:rsidP="00E02EBE">
      <w:pPr>
        <w:pStyle w:val="a8"/>
        <w:numPr>
          <w:ilvl w:val="2"/>
          <w:numId w:val="2"/>
        </w:numPr>
        <w:tabs>
          <w:tab w:val="left" w:pos="993"/>
        </w:tabs>
        <w:spacing w:line="360" w:lineRule="auto"/>
        <w:jc w:val="both"/>
        <w:rPr>
          <w:sz w:val="28"/>
        </w:rPr>
      </w:pPr>
      <w:r w:rsidRPr="00E02EBE">
        <w:rPr>
          <w:sz w:val="28"/>
        </w:rPr>
        <w:t>Направлять педагогических работников на дополнительное профессиональное образование по профилю педагогической деятельности не реже одного раза в три года (подпункт 2 пункта 5 статьи 47 ФЗ «Об образовании в РФ»; ст. 196, 197 ТК РФ).</w:t>
      </w:r>
    </w:p>
    <w:p w:rsidR="00E02EBE" w:rsidRPr="00E02EBE" w:rsidRDefault="00E02EBE" w:rsidP="00E02EBE">
      <w:pPr>
        <w:pStyle w:val="a8"/>
        <w:numPr>
          <w:ilvl w:val="2"/>
          <w:numId w:val="2"/>
        </w:numPr>
        <w:tabs>
          <w:tab w:val="left" w:pos="993"/>
        </w:tabs>
        <w:spacing w:line="360" w:lineRule="auto"/>
        <w:jc w:val="both"/>
        <w:rPr>
          <w:sz w:val="28"/>
        </w:rPr>
      </w:pPr>
      <w:r w:rsidRPr="00E02EBE">
        <w:rPr>
          <w:sz w:val="28"/>
        </w:rPr>
        <w:t>Рассматривать все вопросы, связанные с изменением структуры Учреждения, ее реорганизацией с участием выборного органа первичной профсоюзной организации.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Выборный орган первичной профсоюзной организации обязуется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договором при заключении, изменении и расторжении трудовых договоров с работниками.</w:t>
      </w:r>
    </w:p>
    <w:p w:rsidR="00C745F8" w:rsidRDefault="00C745F8" w:rsidP="00C745F8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Об изменении определенных сторонами условий трудового договора работник должен быть уведомлён работодателем в письменной форме не позднее, чем за два месяца. Если работник не согласен с продолжением работы в новых условиях, то работодатель обязан в письменной форме предложить ему иную имеющуюся в колледже работу, соответствующую его квалификации и состоянию здоровья.</w:t>
      </w:r>
    </w:p>
    <w:p w:rsidR="00C745F8" w:rsidRDefault="00C745F8" w:rsidP="00C745F8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Прекращение трудового договора с работником может производиться только по основаниям, предусмотренным Трудовым кодексом РФ.</w:t>
      </w:r>
    </w:p>
    <w:p w:rsidR="00E02EBE" w:rsidRPr="00CC3D0B" w:rsidRDefault="00C745F8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CC3D0B">
        <w:rPr>
          <w:sz w:val="28"/>
        </w:rPr>
        <w:t xml:space="preserve">Трудовые отношения между работником и работодателем регулируются трудовым договором, заключённым в письменной форме в соответствии с Трудовым кодексом, областным отраслевым соглашением и настоящим коллективным договором. Трудовой договор хранится у каждой из сторон (ст. 57 и 67 ТК РФ). </w:t>
      </w:r>
    </w:p>
    <w:p w:rsidR="00E02EBE" w:rsidRDefault="00E02EBE" w:rsidP="00E02EBE">
      <w:pPr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РАБОЧЕЕ ВРЕМЯ И ВРЕМЯ ОТДЫХА</w:t>
      </w:r>
    </w:p>
    <w:p w:rsidR="00E02EBE" w:rsidRDefault="00E02EBE" w:rsidP="00E02EBE">
      <w:pPr>
        <w:spacing w:line="360" w:lineRule="auto"/>
        <w:rPr>
          <w:b/>
          <w:sz w:val="28"/>
        </w:rPr>
      </w:pP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соответствии с требованиями ТК РФ и иных нормативных правовых актов, содержащих нормы трудового права, а также соглашений, режим рабочего времени и времени отдыха работников Учреждения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графиком.</w:t>
      </w:r>
    </w:p>
    <w:p w:rsidR="00CC3D0B" w:rsidRPr="00CC3D0B" w:rsidRDefault="00E02EBE" w:rsidP="00E02EBE">
      <w:pPr>
        <w:numPr>
          <w:ilvl w:val="1"/>
          <w:numId w:val="2"/>
        </w:numPr>
        <w:spacing w:line="360" w:lineRule="auto"/>
        <w:jc w:val="both"/>
        <w:rPr>
          <w:color w:val="C00000"/>
          <w:sz w:val="28"/>
        </w:rPr>
      </w:pPr>
      <w:r>
        <w:rPr>
          <w:sz w:val="28"/>
        </w:rPr>
        <w:t>Для руководителя, заместителей руководителя, руководителей структурных подразделений, работников из числа административно-хозяйственного, учебно-воспитательного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  <w:r w:rsidR="00D84C66">
        <w:rPr>
          <w:sz w:val="28"/>
        </w:rPr>
        <w:t xml:space="preserve"> </w:t>
      </w:r>
    </w:p>
    <w:p w:rsidR="00E02EBE" w:rsidRPr="00623186" w:rsidRDefault="00623186" w:rsidP="00623186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623186">
        <w:rPr>
          <w:sz w:val="28"/>
        </w:rPr>
        <w:t>Для женщин, работающих в сельской местности из числа</w:t>
      </w:r>
      <w:r w:rsidRPr="00623186">
        <w:rPr>
          <w:color w:val="C00000"/>
          <w:sz w:val="28"/>
        </w:rPr>
        <w:t xml:space="preserve"> </w:t>
      </w:r>
      <w:r w:rsidRPr="00623186">
        <w:rPr>
          <w:sz w:val="28"/>
        </w:rPr>
        <w:t xml:space="preserve">заместителей руководителя, руководителей структурных подразделений, работников административно-хозяйственного, учебно-воспитательного и обслуживающего персонала Учреждения устанавливается </w:t>
      </w:r>
      <w:r>
        <w:rPr>
          <w:sz w:val="28"/>
        </w:rPr>
        <w:t xml:space="preserve">сокращённая </w:t>
      </w:r>
      <w:r w:rsidRPr="00C4330F">
        <w:rPr>
          <w:sz w:val="28"/>
        </w:rPr>
        <w:t>продолжительность рабочего времени – не более 36 часов в неделю.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Для </w:t>
      </w:r>
      <w:r w:rsidRPr="00C4330F">
        <w:rPr>
          <w:sz w:val="28"/>
        </w:rPr>
        <w:t>педагогиче</w:t>
      </w:r>
      <w:r>
        <w:rPr>
          <w:sz w:val="28"/>
        </w:rPr>
        <w:t xml:space="preserve">ских работников устанавливается сокращённая </w:t>
      </w:r>
      <w:r w:rsidRPr="00C4330F">
        <w:rPr>
          <w:sz w:val="28"/>
        </w:rPr>
        <w:t>продолжительность рабочего времени – не более 36 часов в неделю.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Учреждении учебная нагрузка на новый учебный год устанавливается руководителем Учреждения по согласованию с выборным органом первичной профсоюзной организации.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Учебная нагрузка на новый учебный год работникам, ведущим преподавательскую работу помимо основной работы (руководителям, их заместителям, другим руководящим работникам) устанавливается работодателем по согласованию с выборным органом первичной </w:t>
      </w:r>
      <w:r>
        <w:rPr>
          <w:sz w:val="28"/>
        </w:rPr>
        <w:lastRenderedPageBreak/>
        <w:t xml:space="preserve">профсоюзной организации, при условии, что преподаватели,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 </w:t>
      </w:r>
      <w:proofErr w:type="gramEnd"/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Уменьшение или увеличение учебной нагрузки преподавателя в течение учебного года возможно только:</w:t>
      </w:r>
    </w:p>
    <w:p w:rsidR="00E02EBE" w:rsidRPr="00B76844" w:rsidRDefault="00E02EBE" w:rsidP="00E02EBE">
      <w:pPr>
        <w:spacing w:line="360" w:lineRule="auto"/>
        <w:ind w:left="795"/>
        <w:jc w:val="both"/>
        <w:rPr>
          <w:sz w:val="28"/>
        </w:rPr>
      </w:pPr>
      <w:r>
        <w:rPr>
          <w:sz w:val="28"/>
        </w:rPr>
        <w:t xml:space="preserve">А) </w:t>
      </w:r>
      <w:r w:rsidRPr="00B76844">
        <w:rPr>
          <w:sz w:val="28"/>
        </w:rPr>
        <w:t>по взаимному согласию сторон;</w:t>
      </w:r>
    </w:p>
    <w:p w:rsidR="00B719D2" w:rsidRDefault="00E02EBE" w:rsidP="009E5BC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623186">
        <w:rPr>
          <w:sz w:val="28"/>
        </w:rPr>
        <w:t xml:space="preserve"> </w:t>
      </w:r>
      <w:r>
        <w:rPr>
          <w:sz w:val="28"/>
        </w:rPr>
        <w:t>Б) по инициативе работодателя в случаях:</w:t>
      </w:r>
    </w:p>
    <w:p w:rsidR="00E80821" w:rsidRDefault="00E02EBE" w:rsidP="00E80821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eastAsia="ar-SA"/>
        </w:rPr>
      </w:pPr>
      <w:r w:rsidRPr="00E80821">
        <w:rPr>
          <w:sz w:val="28"/>
        </w:rPr>
        <w:t>уменьшения количества часов по учебным планам и программам,</w:t>
      </w:r>
      <w:r w:rsidR="00B719D2" w:rsidRPr="00E80821">
        <w:rPr>
          <w:sz w:val="28"/>
          <w:szCs w:val="28"/>
          <w:lang w:eastAsia="ar-SA"/>
        </w:rPr>
        <w:t xml:space="preserve"> учебным графикам;</w:t>
      </w:r>
    </w:p>
    <w:p w:rsidR="00E80821" w:rsidRDefault="00B719D2" w:rsidP="00E02EBE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eastAsia="ar-SA"/>
        </w:rPr>
      </w:pPr>
      <w:r w:rsidRPr="00E80821">
        <w:rPr>
          <w:sz w:val="28"/>
          <w:szCs w:val="28"/>
          <w:lang w:eastAsia="ar-SA"/>
        </w:rPr>
        <w:t>сокращением количества обучающихся, занимающихся, групп</w:t>
      </w:r>
      <w:r w:rsidR="00E80821">
        <w:rPr>
          <w:sz w:val="28"/>
          <w:szCs w:val="28"/>
          <w:lang w:eastAsia="ar-SA"/>
        </w:rPr>
        <w:t>;</w:t>
      </w:r>
    </w:p>
    <w:p w:rsidR="00E80821" w:rsidRPr="00E80821" w:rsidRDefault="00E02EBE" w:rsidP="00E02EBE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eastAsia="ar-SA"/>
        </w:rPr>
      </w:pPr>
      <w:r w:rsidRPr="00E80821">
        <w:rPr>
          <w:sz w:val="28"/>
        </w:rPr>
        <w:t>простоя, когда работникам поручается с учётом их специальности и квалификации другая работа в колледже на всё время простоя, либо в другом учреждении, но в той же местности (отмена занятий в связи с погодными условиями, карантином и других случаях);</w:t>
      </w:r>
    </w:p>
    <w:p w:rsidR="00E02EBE" w:rsidRPr="00E80821" w:rsidRDefault="00E02EBE" w:rsidP="00E02EBE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eastAsia="ar-SA"/>
        </w:rPr>
      </w:pPr>
      <w:r w:rsidRPr="00E80821">
        <w:rPr>
          <w:sz w:val="28"/>
        </w:rPr>
        <w:t xml:space="preserve">возвращение на работу женщины, прервавшей отпуск по уходу за ребёнком до достижения им возраста трёх лет или после окончания данного отпуска. 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proofErr w:type="gramStart"/>
      <w:r w:rsidRPr="00D949E0">
        <w:rPr>
          <w:sz w:val="28"/>
        </w:rPr>
        <w:t>Учебная нагрузка</w:t>
      </w:r>
      <w:r>
        <w:rPr>
          <w:b/>
          <w:sz w:val="28"/>
        </w:rPr>
        <w:t xml:space="preserve"> </w:t>
      </w:r>
      <w:r w:rsidRPr="00D949E0">
        <w:rPr>
          <w:sz w:val="28"/>
        </w:rPr>
        <w:t>педагогическим работникам, находящимся к началу учебного года в отпуске по уходу за ребенком до достижения им возраста 3 лет</w:t>
      </w:r>
      <w:r>
        <w:rPr>
          <w:sz w:val="28"/>
        </w:rPr>
        <w:t xml:space="preserve"> либо в ином отпуске, устанавливается при распределении ее на очередной учебный год на общих основаниях, а затем передается для выполнения другим преподавателям на период нахождения указанных работников в соответствующих отпусках.</w:t>
      </w:r>
      <w:proofErr w:type="gramEnd"/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дни работы к дежурству по Учреждению педагогические работники привлекаются не ранее, чем за 20 минут до начала учебных занятий и не позднее 20 минут после окончания их последнего учебного занятия.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Продолжительность рабочей недели – 5 рабочих дней. Общими выходными являются суббота и воскресенье.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Составление расписания учебных занятий осуществляется с учетом рационального использования рабочего времени преподавателя, не допускающего перерывов между занятиями более 2 часов. При составлении расписания учебных занятий при наличии возможности преподавателям, учебная нагрузка которых установлена в объеме нормы часов за ставку, предусматривается 1 свободный день в неделю для методической работы.</w:t>
      </w:r>
    </w:p>
    <w:p w:rsidR="00623186" w:rsidRDefault="00E02EBE" w:rsidP="00623186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Рабочее время преподавателей в период учебных занятий определяется расписанием занятий и выполнением всего круга обязанностей, которые возлагаются на преподавателя в соответствии с правилами внутреннего трудового распорядка, трудовыми договорами, должностными инструкциями.</w:t>
      </w:r>
    </w:p>
    <w:p w:rsidR="009F0302" w:rsidRPr="00623186" w:rsidRDefault="00D90DFC" w:rsidP="00623186">
      <w:pPr>
        <w:spacing w:line="360" w:lineRule="auto"/>
        <w:ind w:left="795"/>
        <w:jc w:val="both"/>
        <w:rPr>
          <w:sz w:val="28"/>
          <w:szCs w:val="28"/>
        </w:rPr>
      </w:pPr>
      <w:r w:rsidRPr="00623186">
        <w:rPr>
          <w:sz w:val="28"/>
          <w:szCs w:val="28"/>
        </w:rPr>
        <w:t>О</w:t>
      </w:r>
      <w:r w:rsidR="009F0302" w:rsidRPr="00623186">
        <w:rPr>
          <w:sz w:val="28"/>
          <w:szCs w:val="28"/>
        </w:rPr>
        <w:t xml:space="preserve">бязательное присутствие в образовательной организации педагогических работников, ведущих преподавательскую работу, </w:t>
      </w:r>
      <w:r w:rsidR="00623186">
        <w:rPr>
          <w:sz w:val="28"/>
          <w:szCs w:val="28"/>
        </w:rPr>
        <w:t>не требуется</w:t>
      </w:r>
      <w:r w:rsidR="00985C7C" w:rsidRPr="00623186">
        <w:rPr>
          <w:sz w:val="28"/>
          <w:szCs w:val="28"/>
        </w:rPr>
        <w:t xml:space="preserve"> </w:t>
      </w:r>
      <w:r w:rsidR="009F0302" w:rsidRPr="00623186">
        <w:rPr>
          <w:sz w:val="28"/>
          <w:szCs w:val="28"/>
        </w:rPr>
        <w:t>в дни недели (в периоды времени, в течение которых функционирует организация), свободные:</w:t>
      </w:r>
    </w:p>
    <w:p w:rsidR="00E80821" w:rsidRDefault="009F0302" w:rsidP="00E80821">
      <w:pPr>
        <w:pStyle w:val="a9"/>
        <w:widowControl/>
        <w:numPr>
          <w:ilvl w:val="0"/>
          <w:numId w:val="17"/>
        </w:numPr>
        <w:spacing w:line="360" w:lineRule="auto"/>
        <w:ind w:right="0"/>
        <w:jc w:val="both"/>
        <w:rPr>
          <w:szCs w:val="24"/>
        </w:rPr>
      </w:pPr>
      <w:r w:rsidRPr="00623186">
        <w:rPr>
          <w:szCs w:val="24"/>
        </w:rPr>
        <w:t>от проведения занятий по расписанию;</w:t>
      </w:r>
    </w:p>
    <w:p w:rsidR="00E80821" w:rsidRDefault="009F0302" w:rsidP="00E80821">
      <w:pPr>
        <w:pStyle w:val="a9"/>
        <w:widowControl/>
        <w:numPr>
          <w:ilvl w:val="0"/>
          <w:numId w:val="17"/>
        </w:numPr>
        <w:spacing w:line="360" w:lineRule="auto"/>
        <w:ind w:right="0"/>
        <w:jc w:val="both"/>
        <w:rPr>
          <w:szCs w:val="24"/>
        </w:rPr>
      </w:pPr>
      <w:r w:rsidRPr="00E80821">
        <w:rPr>
          <w:szCs w:val="24"/>
        </w:rPr>
        <w:t>от выполнения непосредственно в организации иных обязанностей, предусмотренных квалификационными характеристиками, содержащихся в трудовых договорах, регулируемых графиками и планами работ;</w:t>
      </w:r>
    </w:p>
    <w:p w:rsidR="00D90DFC" w:rsidRPr="00E80821" w:rsidRDefault="009F0302" w:rsidP="00E80821">
      <w:pPr>
        <w:pStyle w:val="a9"/>
        <w:widowControl/>
        <w:numPr>
          <w:ilvl w:val="0"/>
          <w:numId w:val="17"/>
        </w:numPr>
        <w:spacing w:line="360" w:lineRule="auto"/>
        <w:ind w:right="0"/>
        <w:jc w:val="both"/>
        <w:rPr>
          <w:szCs w:val="24"/>
        </w:rPr>
      </w:pPr>
      <w:r w:rsidRPr="00E80821">
        <w:rPr>
          <w:szCs w:val="24"/>
        </w:rPr>
        <w:t>от выполнения дополнительных возложенных обязанностей за дополнительную оплату труда.</w:t>
      </w:r>
    </w:p>
    <w:p w:rsidR="00623186" w:rsidRPr="00623186" w:rsidRDefault="00E02EBE" w:rsidP="00623186">
      <w:pPr>
        <w:pStyle w:val="a8"/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623186">
        <w:rPr>
          <w:sz w:val="28"/>
        </w:rPr>
        <w:t xml:space="preserve">Периоды каникул, не совпадающие с ежегодным оплачиваемым отпуском педагогических работников, а также периоды отмены учебных занятий, являются для них рабочим временем. </w:t>
      </w:r>
      <w:proofErr w:type="gramStart"/>
      <w:r w:rsidR="00623186" w:rsidRPr="00623186">
        <w:rPr>
          <w:sz w:val="28"/>
        </w:rPr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</w:t>
      </w:r>
      <w:r w:rsidR="00623186" w:rsidRPr="00623186">
        <w:rPr>
          <w:sz w:val="28"/>
        </w:rPr>
        <w:lastRenderedPageBreak/>
        <w:t>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График работы в каникулы утверждается приказом руководителя учреждения по согласованию с выборным органом первичной профсоюзной организации.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321A36">
        <w:rPr>
          <w:sz w:val="28"/>
        </w:rPr>
        <w:t>В каникулярное время</w:t>
      </w:r>
      <w:r>
        <w:rPr>
          <w:sz w:val="28"/>
        </w:rPr>
        <w:t>,</w:t>
      </w:r>
      <w:r w:rsidRPr="00321A36">
        <w:rPr>
          <w:sz w:val="28"/>
        </w:rPr>
        <w:t xml:space="preserve"> </w:t>
      </w:r>
      <w:r>
        <w:rPr>
          <w:sz w:val="28"/>
        </w:rPr>
        <w:t xml:space="preserve">а также периоды отмены учебных занятий, </w:t>
      </w:r>
      <w:r w:rsidRPr="00321A36">
        <w:rPr>
          <w:sz w:val="28"/>
        </w:rPr>
        <w:t xml:space="preserve">учебно-вспомогательный и обслуживающий персонал </w:t>
      </w:r>
      <w:r>
        <w:rPr>
          <w:sz w:val="28"/>
        </w:rPr>
        <w:t xml:space="preserve">Учреждения </w:t>
      </w:r>
      <w:r w:rsidRPr="00321A36">
        <w:rPr>
          <w:sz w:val="28"/>
        </w:rPr>
        <w:t>привлекается к выполнению хозяйственных работ, не требующих специальных занятий (текущий ремонт, работа на территории и др.), в пределах установленно</w:t>
      </w:r>
      <w:r>
        <w:rPr>
          <w:sz w:val="28"/>
        </w:rPr>
        <w:t>й</w:t>
      </w:r>
      <w:r w:rsidRPr="00321A36">
        <w:rPr>
          <w:sz w:val="28"/>
        </w:rPr>
        <w:t xml:space="preserve"> им </w:t>
      </w:r>
      <w:r>
        <w:rPr>
          <w:sz w:val="28"/>
        </w:rPr>
        <w:t xml:space="preserve">продолжительности </w:t>
      </w:r>
      <w:r w:rsidRPr="00321A36">
        <w:rPr>
          <w:sz w:val="28"/>
        </w:rPr>
        <w:t xml:space="preserve">рабочего времени. </w:t>
      </w:r>
    </w:p>
    <w:p w:rsidR="00E02EBE" w:rsidRPr="0093228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93228E">
        <w:rPr>
          <w:sz w:val="28"/>
        </w:rPr>
        <w:t xml:space="preserve">Привлечение работодателем отдельных работников Учреждения к работе в </w:t>
      </w:r>
      <w:r>
        <w:rPr>
          <w:sz w:val="28"/>
        </w:rPr>
        <w:t>сверхурочное время</w:t>
      </w:r>
      <w:r w:rsidRPr="0093228E">
        <w:rPr>
          <w:sz w:val="28"/>
        </w:rPr>
        <w:t xml:space="preserve"> допускается только с письменного согласия работника, выборного органа первичной профсоюзной организации, по письменному приказу (распоряжению) работодателя и компенсируется в соответствии с ТК РФ. </w:t>
      </w:r>
      <w:r>
        <w:rPr>
          <w:sz w:val="28"/>
        </w:rPr>
        <w:t>К работе в сверхурочное время не допускаются беременные женщины и другие категории работников в соответствии с ТК РФ и иными ФЗ.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 выходные и праздничные дни запрещается. </w:t>
      </w:r>
      <w:r w:rsidRPr="0093228E">
        <w:rPr>
          <w:sz w:val="28"/>
        </w:rPr>
        <w:t xml:space="preserve">Привлечение работодателем отдельных работников Учреждения к работе в выходные и праздничные дни допускается только с письменного согласия работника, </w:t>
      </w:r>
      <w:r w:rsidRPr="003E3C63">
        <w:rPr>
          <w:sz w:val="28"/>
        </w:rPr>
        <w:t xml:space="preserve">выборного органа первичной профсоюзной организации, </w:t>
      </w:r>
      <w:r w:rsidRPr="0093228E">
        <w:rPr>
          <w:sz w:val="28"/>
        </w:rPr>
        <w:t xml:space="preserve">по письменному приказу (распоряжению) работодателя и компенсируется в соответствии с ТК РФ. 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течение рабочего дня работнику предоставляется перерыв для отдыха и питания, время и продолжительность которого устанавливаются Правилами внутреннего трудового распорядка.</w:t>
      </w:r>
    </w:p>
    <w:p w:rsidR="00E02EBE" w:rsidRPr="00845779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Для преподавателей, выполняющих свои обязанности непрерывно в течение рабочего дня, перерыв для отдыха и приема пищи не устанавливается: возможность отдыха и приёма пищи обеспечивается</w:t>
      </w:r>
      <w:r w:rsidRPr="00845779">
        <w:rPr>
          <w:sz w:val="28"/>
        </w:rPr>
        <w:t xml:space="preserve"> одновременно со студентами, в том числе в течение перер</w:t>
      </w:r>
      <w:r>
        <w:rPr>
          <w:sz w:val="28"/>
        </w:rPr>
        <w:t>ывов между занятиями (перемен).</w:t>
      </w:r>
    </w:p>
    <w:p w:rsidR="00E02EBE" w:rsidRDefault="00C26FCC" w:rsidP="00BB3DDC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r w:rsidR="00BB3DDC" w:rsidRPr="00BB3DDC">
        <w:rPr>
          <w:sz w:val="28"/>
        </w:rPr>
        <w:t>аботникам</w:t>
      </w:r>
      <w:r>
        <w:rPr>
          <w:sz w:val="28"/>
        </w:rPr>
        <w:t>, занимающим должности педагогических работ</w:t>
      </w:r>
      <w:r w:rsidR="003E3C63">
        <w:rPr>
          <w:sz w:val="28"/>
        </w:rPr>
        <w:t>ников и должности руководителей,</w:t>
      </w:r>
      <w:r w:rsidR="00BB3DDC" w:rsidRPr="00BB3DDC">
        <w:rPr>
          <w:sz w:val="28"/>
        </w:rPr>
        <w:t xml:space="preserve"> предоставляется ежегодный основной удлиненный оплачиваемый отпуск, продолжительность которого определяется </w:t>
      </w:r>
      <w:r w:rsidR="00BB3DDC" w:rsidRPr="00623186">
        <w:rPr>
          <w:sz w:val="28"/>
        </w:rPr>
        <w:t>постановлением Правительства РФ от 14 мая 2015 г. № 466 «О ежегодных основных удлиненных оплачиваемых отпусках» с учетом постановления Правительства Российской Федера</w:t>
      </w:r>
      <w:r w:rsidR="00623186" w:rsidRPr="00623186">
        <w:rPr>
          <w:sz w:val="28"/>
        </w:rPr>
        <w:t>ции от 8 августа 2013 г. № 678 «</w:t>
      </w:r>
      <w:r w:rsidR="00BB3DDC" w:rsidRPr="00623186">
        <w:rPr>
          <w:sz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 w:rsidR="00623186" w:rsidRPr="00623186">
        <w:rPr>
          <w:sz w:val="28"/>
        </w:rPr>
        <w:t>лей образовательных организаций»</w:t>
      </w:r>
      <w:r w:rsidR="00E02EBE" w:rsidRPr="00623186">
        <w:rPr>
          <w:sz w:val="28"/>
        </w:rPr>
        <w:t>,</w:t>
      </w:r>
      <w:r w:rsidR="00E02EBE">
        <w:rPr>
          <w:sz w:val="28"/>
        </w:rPr>
        <w:t xml:space="preserve"> остальным работникам</w:t>
      </w:r>
      <w:proofErr w:type="gramEnd"/>
      <w:r w:rsidR="00E02EBE">
        <w:rPr>
          <w:sz w:val="28"/>
        </w:rPr>
        <w:t xml:space="preserve">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Отпуск за первый год работы может быть предоставлен по истечении 6 месяцев непрерывной работы в Учреждении.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proofErr w:type="gramStart"/>
      <w:r w:rsidRPr="00E55DD9">
        <w:rPr>
          <w:sz w:val="28"/>
        </w:rPr>
        <w:t>Предоставление ежегодн</w:t>
      </w:r>
      <w:r>
        <w:rPr>
          <w:sz w:val="28"/>
        </w:rPr>
        <w:t>ого</w:t>
      </w:r>
      <w:r w:rsidRPr="00E55DD9">
        <w:rPr>
          <w:sz w:val="28"/>
        </w:rPr>
        <w:t xml:space="preserve"> основного </w:t>
      </w:r>
      <w:r>
        <w:rPr>
          <w:sz w:val="28"/>
        </w:rPr>
        <w:t xml:space="preserve">оплачиваемого отпуска </w:t>
      </w:r>
      <w:r w:rsidRPr="00E55DD9">
        <w:rPr>
          <w:sz w:val="28"/>
        </w:rPr>
        <w:t xml:space="preserve">осуществляется, как правило, по окончании учебного года в </w:t>
      </w:r>
      <w:r>
        <w:rPr>
          <w:sz w:val="28"/>
        </w:rPr>
        <w:t>летний период в соответствии с графиком отпусков</w:t>
      </w:r>
      <w:r w:rsidRPr="00E55DD9">
        <w:rPr>
          <w:sz w:val="28"/>
        </w:rPr>
        <w:t xml:space="preserve">, утверждаемым работодателем по согласованию с выборным органом </w:t>
      </w:r>
      <w:r>
        <w:rPr>
          <w:sz w:val="28"/>
        </w:rPr>
        <w:t>первичной профсоюзной организации Учреждения не позднее,</w:t>
      </w:r>
      <w:r w:rsidRPr="00E55DD9">
        <w:rPr>
          <w:sz w:val="28"/>
        </w:rPr>
        <w:t xml:space="preserve"> чем за две недели до на</w:t>
      </w:r>
      <w:r>
        <w:rPr>
          <w:sz w:val="28"/>
        </w:rPr>
        <w:t>ступления календарного года</w:t>
      </w:r>
      <w:r w:rsidRPr="00E55DD9">
        <w:rPr>
          <w:sz w:val="28"/>
        </w:rPr>
        <w:t xml:space="preserve">, с учётом необходимости обеспечения нормальной работы </w:t>
      </w:r>
      <w:r>
        <w:rPr>
          <w:sz w:val="28"/>
        </w:rPr>
        <w:t>У</w:t>
      </w:r>
      <w:r w:rsidRPr="00E55DD9">
        <w:rPr>
          <w:sz w:val="28"/>
        </w:rPr>
        <w:t xml:space="preserve">чреждения и благоприятных условий для отдыха работников. </w:t>
      </w:r>
      <w:proofErr w:type="gramEnd"/>
    </w:p>
    <w:p w:rsidR="00E02EBE" w:rsidRDefault="00E02EBE" w:rsidP="00E02EBE">
      <w:pPr>
        <w:spacing w:line="360" w:lineRule="auto"/>
        <w:ind w:left="795"/>
        <w:jc w:val="both"/>
        <w:rPr>
          <w:sz w:val="28"/>
        </w:rPr>
      </w:pPr>
      <w:r>
        <w:rPr>
          <w:sz w:val="28"/>
        </w:rPr>
        <w:lastRenderedPageBreak/>
        <w:t>Продление, перенесение, разделение и отзыв из отпуска производится с согласия работника в случаях, предусмотренных статьями 124-125 ТК РФ.</w:t>
      </w:r>
    </w:p>
    <w:p w:rsidR="003E3C63" w:rsidRDefault="00E02EBE" w:rsidP="003E3C63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 времени начала отпуска работник должен быть письменно извещен не позднее, чем за 2 недели до его начала.</w:t>
      </w:r>
    </w:p>
    <w:p w:rsidR="00E02EBE" w:rsidRPr="003E3C63" w:rsidRDefault="00E02EBE" w:rsidP="003E3C63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3E3C63">
        <w:rPr>
          <w:sz w:val="28"/>
        </w:rPr>
        <w:t xml:space="preserve">Продолжительность ежегодного основного удлиненного оплачиваемого отпуска составляет 56 календарных дней. </w:t>
      </w:r>
    </w:p>
    <w:p w:rsidR="00E02EBE" w:rsidRDefault="00E02EBE" w:rsidP="00E02EBE">
      <w:pPr>
        <w:spacing w:line="360" w:lineRule="auto"/>
        <w:ind w:left="795"/>
        <w:jc w:val="both"/>
        <w:rPr>
          <w:sz w:val="28"/>
        </w:rPr>
      </w:pPr>
      <w:r w:rsidRPr="00C745F8">
        <w:rPr>
          <w:sz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23186" w:rsidRDefault="00E02EBE" w:rsidP="00623186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Ежегодный оплачиваемый отпуск продлевается в случае временной нетрудоспособности работника, наступившей во время отпуска. Ежегодный оплачиваемый отпуск по соглашению между работником и работодателем переносится на другой срок при несвоевременной оплате времени отпуска или при предупреждении работника о начале отпуска позднее, чем за 2 недели. </w:t>
      </w:r>
    </w:p>
    <w:p w:rsidR="00E02EBE" w:rsidRPr="00623186" w:rsidRDefault="00E02EBE" w:rsidP="00623186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623186">
        <w:rPr>
          <w:sz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FE53AE" w:rsidRPr="00623186" w:rsidRDefault="00FE53AE" w:rsidP="00D138AB">
      <w:pPr>
        <w:spacing w:line="360" w:lineRule="auto"/>
        <w:ind w:left="795"/>
        <w:jc w:val="both"/>
        <w:rPr>
          <w:i/>
          <w:sz w:val="28"/>
        </w:rPr>
      </w:pPr>
      <w:r w:rsidRPr="00623186">
        <w:rPr>
          <w:sz w:val="28"/>
        </w:rPr>
        <w:t xml:space="preserve">При увольнении преподавателей (в том числе работающим по совместительству) по истечении десяти месяцев работы в рабочем году денежная компенсация за неиспользованный отпуск им выплачивается в размере среднего заработка за полную продолжительность отпуска – 56 календарных дней. В остальных случаях – из расчета </w:t>
      </w:r>
      <w:r w:rsidRPr="00623186">
        <w:rPr>
          <w:bCs/>
          <w:sz w:val="28"/>
        </w:rPr>
        <w:t>4,67</w:t>
      </w:r>
      <w:r w:rsidRPr="00623186">
        <w:rPr>
          <w:sz w:val="28"/>
        </w:rPr>
        <w:t xml:space="preserve"> дня за каждый проработанный месяц</w:t>
      </w:r>
      <w:r w:rsidR="00623186" w:rsidRPr="00623186">
        <w:rPr>
          <w:sz w:val="28"/>
        </w:rPr>
        <w:t>.</w:t>
      </w:r>
    </w:p>
    <w:p w:rsidR="00E02EBE" w:rsidRDefault="00E02EBE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E02EBE">
        <w:rPr>
          <w:sz w:val="28"/>
        </w:rPr>
        <w:t xml:space="preserve">На основании письменного заявления работника </w:t>
      </w:r>
      <w:r>
        <w:rPr>
          <w:sz w:val="28"/>
        </w:rPr>
        <w:t>ему предоставляется дополнительный оплачиваемый</w:t>
      </w:r>
      <w:r w:rsidRPr="00E02EBE">
        <w:rPr>
          <w:sz w:val="28"/>
        </w:rPr>
        <w:t xml:space="preserve"> отпу</w:t>
      </w:r>
      <w:proofErr w:type="gramStart"/>
      <w:r w:rsidRPr="00E02EBE">
        <w:rPr>
          <w:sz w:val="28"/>
        </w:rPr>
        <w:t>ск</w:t>
      </w:r>
      <w:r>
        <w:rPr>
          <w:sz w:val="28"/>
        </w:rPr>
        <w:t xml:space="preserve"> в сл</w:t>
      </w:r>
      <w:proofErr w:type="gramEnd"/>
      <w:r>
        <w:rPr>
          <w:sz w:val="28"/>
        </w:rPr>
        <w:t>едующих случаях:</w:t>
      </w:r>
    </w:p>
    <w:p w:rsidR="00E80821" w:rsidRDefault="00E02EBE" w:rsidP="00E8082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для сопровождения 1 сентября детей младшего школьного возраста в школу – 1 календарный день;</w:t>
      </w:r>
    </w:p>
    <w:p w:rsidR="00E80821" w:rsidRDefault="00E02EBE" w:rsidP="00E8082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 xml:space="preserve">рождения ребенка – 3 </w:t>
      </w:r>
      <w:proofErr w:type="gramStart"/>
      <w:r w:rsidRPr="00E80821">
        <w:rPr>
          <w:sz w:val="28"/>
        </w:rPr>
        <w:t>календарных</w:t>
      </w:r>
      <w:proofErr w:type="gramEnd"/>
      <w:r w:rsidRPr="00E80821">
        <w:rPr>
          <w:sz w:val="28"/>
        </w:rPr>
        <w:t xml:space="preserve"> дня;</w:t>
      </w:r>
    </w:p>
    <w:p w:rsidR="00E80821" w:rsidRDefault="00E02EBE" w:rsidP="00E8082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lastRenderedPageBreak/>
        <w:t xml:space="preserve">бракосочетания детей работника – </w:t>
      </w:r>
      <w:r w:rsidR="00E0364F" w:rsidRPr="00E80821">
        <w:rPr>
          <w:sz w:val="28"/>
        </w:rPr>
        <w:t>3</w:t>
      </w:r>
      <w:r w:rsidRPr="00E80821">
        <w:rPr>
          <w:sz w:val="28"/>
        </w:rPr>
        <w:t xml:space="preserve"> календарных дн</w:t>
      </w:r>
      <w:r w:rsidR="00E0364F" w:rsidRPr="00E80821">
        <w:rPr>
          <w:sz w:val="28"/>
        </w:rPr>
        <w:t>я</w:t>
      </w:r>
      <w:r w:rsidRPr="00E80821">
        <w:rPr>
          <w:sz w:val="28"/>
        </w:rPr>
        <w:t>;</w:t>
      </w:r>
    </w:p>
    <w:p w:rsidR="00E80821" w:rsidRDefault="00E0364F" w:rsidP="00E8082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похорон близких родственников – 3 календарных дня;</w:t>
      </w:r>
    </w:p>
    <w:p w:rsidR="00E0364F" w:rsidRPr="00E80821" w:rsidRDefault="00623186" w:rsidP="00E8082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членам</w:t>
      </w:r>
      <w:r w:rsidR="00E0364F" w:rsidRPr="00E80821">
        <w:rPr>
          <w:sz w:val="28"/>
        </w:rPr>
        <w:t xml:space="preserve"> выборного органа первичной профсоюзной организации – 3 </w:t>
      </w:r>
      <w:proofErr w:type="gramStart"/>
      <w:r w:rsidR="00E0364F" w:rsidRPr="00E80821">
        <w:rPr>
          <w:sz w:val="28"/>
        </w:rPr>
        <w:t>календарных</w:t>
      </w:r>
      <w:proofErr w:type="gramEnd"/>
      <w:r w:rsidR="00E0364F" w:rsidRPr="00E80821">
        <w:rPr>
          <w:sz w:val="28"/>
        </w:rPr>
        <w:t xml:space="preserve"> дня.</w:t>
      </w:r>
    </w:p>
    <w:p w:rsidR="00E02EBE" w:rsidRDefault="00E0364F" w:rsidP="00E02EBE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Исчисление среднего заработка для оплаты ежегодного отпуска производится в соответствии со ст. 139 ТК РФ.</w:t>
      </w:r>
    </w:p>
    <w:p w:rsidR="00411A9B" w:rsidRDefault="00E02EBE" w:rsidP="00411A9B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411A9B">
        <w:rPr>
          <w:sz w:val="28"/>
        </w:rPr>
        <w:t xml:space="preserve">Отзыв работника из отпуска допускается только с его </w:t>
      </w:r>
      <w:r w:rsidR="00411A9B">
        <w:rPr>
          <w:sz w:val="28"/>
        </w:rPr>
        <w:t xml:space="preserve">письменного </w:t>
      </w:r>
      <w:r w:rsidR="00623186">
        <w:rPr>
          <w:sz w:val="28"/>
        </w:rPr>
        <w:t xml:space="preserve">согласия. </w:t>
      </w:r>
      <w:r w:rsidRPr="00411A9B">
        <w:rPr>
          <w:sz w:val="28"/>
        </w:rPr>
        <w:t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</w:t>
      </w:r>
      <w:r w:rsidR="00411A9B">
        <w:rPr>
          <w:sz w:val="28"/>
        </w:rPr>
        <w:t xml:space="preserve">ску за следующий рабочий год. </w:t>
      </w:r>
      <w:r w:rsidRPr="00411A9B">
        <w:rPr>
          <w:sz w:val="28"/>
        </w:rPr>
        <w:t>Не допускается отзыв из отпуска беременных женщин.</w:t>
      </w:r>
    </w:p>
    <w:p w:rsidR="00411A9B" w:rsidRDefault="00E02EBE" w:rsidP="00411A9B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411A9B">
        <w:rPr>
          <w:sz w:val="28"/>
        </w:rPr>
        <w:t>Оплата отпуска производиться не позднее, чем за три дня до его начала.</w:t>
      </w:r>
    </w:p>
    <w:p w:rsidR="00411A9B" w:rsidRDefault="00411A9B" w:rsidP="00411A9B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E02EBE" w:rsidRPr="00411A9B" w:rsidRDefault="00E02EBE" w:rsidP="00411A9B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411A9B">
        <w:rPr>
          <w:sz w:val="28"/>
        </w:rPr>
        <w:t>Работодатель обяз</w:t>
      </w:r>
      <w:r w:rsidR="00411A9B">
        <w:rPr>
          <w:sz w:val="28"/>
        </w:rPr>
        <w:t>уется</w:t>
      </w:r>
      <w:r w:rsidRPr="00411A9B">
        <w:rPr>
          <w:sz w:val="28"/>
        </w:rPr>
        <w:t xml:space="preserve"> </w:t>
      </w:r>
      <w:r w:rsidR="00411A9B">
        <w:rPr>
          <w:sz w:val="28"/>
        </w:rPr>
        <w:t>предоставить отпуск без сохранения заработной платы,</w:t>
      </w:r>
      <w:r w:rsidR="00411A9B" w:rsidRPr="00411A9B">
        <w:rPr>
          <w:sz w:val="28"/>
        </w:rPr>
        <w:t xml:space="preserve"> </w:t>
      </w:r>
      <w:r w:rsidRPr="00411A9B">
        <w:rPr>
          <w:sz w:val="28"/>
        </w:rPr>
        <w:t xml:space="preserve">на основании письменного заявления работника </w:t>
      </w:r>
      <w:r w:rsidR="00411A9B">
        <w:rPr>
          <w:sz w:val="28"/>
        </w:rPr>
        <w:t>в сроки, указанные работником, в следующих случаях:</w:t>
      </w:r>
    </w:p>
    <w:p w:rsidR="00E80821" w:rsidRDefault="00411A9B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родителям, воспитывающим детей в возрасте до 14 лет – 14 календарных дней;</w:t>
      </w:r>
    </w:p>
    <w:p w:rsidR="00E80821" w:rsidRDefault="00411A9B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 xml:space="preserve">в связи с переездом на новое место жительства – 3 </w:t>
      </w:r>
      <w:proofErr w:type="gramStart"/>
      <w:r w:rsidRPr="00E80821">
        <w:rPr>
          <w:sz w:val="28"/>
        </w:rPr>
        <w:t>календарных</w:t>
      </w:r>
      <w:proofErr w:type="gramEnd"/>
      <w:r w:rsidRPr="00E80821">
        <w:rPr>
          <w:sz w:val="28"/>
        </w:rPr>
        <w:t xml:space="preserve"> дня;</w:t>
      </w:r>
    </w:p>
    <w:p w:rsidR="00E80821" w:rsidRDefault="00411A9B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для проводов детей на военную службу – 2 календарных дня;</w:t>
      </w:r>
    </w:p>
    <w:p w:rsidR="00E80821" w:rsidRDefault="00832CF0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тяжелого заболевания близкого родственника – 7 календарных дней;</w:t>
      </w:r>
    </w:p>
    <w:p w:rsidR="00E80821" w:rsidRDefault="00832CF0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работающим пенсионерам</w:t>
      </w:r>
      <w:r w:rsidR="00E02EBE" w:rsidRPr="00E80821">
        <w:rPr>
          <w:sz w:val="28"/>
        </w:rPr>
        <w:t xml:space="preserve"> по старости (по возрасту) – до 14  </w:t>
      </w:r>
      <w:r w:rsidR="00623186" w:rsidRPr="00E80821">
        <w:rPr>
          <w:sz w:val="28"/>
        </w:rPr>
        <w:t>календарных дней</w:t>
      </w:r>
      <w:r w:rsidRPr="00E80821">
        <w:rPr>
          <w:sz w:val="28"/>
        </w:rPr>
        <w:t xml:space="preserve"> в году;</w:t>
      </w:r>
    </w:p>
    <w:p w:rsidR="00E80821" w:rsidRDefault="00832CF0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lastRenderedPageBreak/>
        <w:t>родителям</w:t>
      </w:r>
      <w:r w:rsidR="00E02EBE" w:rsidRPr="00E80821">
        <w:rPr>
          <w:sz w:val="28"/>
        </w:rPr>
        <w:t xml:space="preserve"> и женам (мужьям) военнослужащих, погибших или </w:t>
      </w:r>
      <w:r w:rsidRPr="00E80821">
        <w:rPr>
          <w:sz w:val="28"/>
        </w:rPr>
        <w:t>умерших в</w:t>
      </w:r>
      <w:r w:rsidR="00E02EBE" w:rsidRPr="00E80821">
        <w:rPr>
          <w:sz w:val="28"/>
        </w:rPr>
        <w:t xml:space="preserve">следствие ранения, контузия или увечья, полученных при </w:t>
      </w:r>
      <w:r w:rsidRPr="00E80821">
        <w:rPr>
          <w:sz w:val="28"/>
        </w:rPr>
        <w:t>исполнении</w:t>
      </w:r>
      <w:r w:rsidR="00E02EBE" w:rsidRPr="00E80821">
        <w:rPr>
          <w:sz w:val="28"/>
        </w:rPr>
        <w:t xml:space="preserve"> обяз</w:t>
      </w:r>
      <w:r w:rsidRPr="00E80821">
        <w:rPr>
          <w:sz w:val="28"/>
        </w:rPr>
        <w:t>анностей военной службы, либо в</w:t>
      </w:r>
      <w:r w:rsidR="00E02EBE" w:rsidRPr="00E80821">
        <w:rPr>
          <w:sz w:val="28"/>
        </w:rPr>
        <w:t>следствие заболевания, связанного с</w:t>
      </w:r>
      <w:r w:rsidRPr="00E80821">
        <w:rPr>
          <w:sz w:val="28"/>
        </w:rPr>
        <w:t xml:space="preserve"> прохождением военной службы, - </w:t>
      </w:r>
      <w:r w:rsidR="00E02EBE" w:rsidRPr="00E80821">
        <w:rPr>
          <w:sz w:val="28"/>
        </w:rPr>
        <w:t>14</w:t>
      </w:r>
      <w:r w:rsidRPr="00E80821">
        <w:rPr>
          <w:sz w:val="28"/>
        </w:rPr>
        <w:t xml:space="preserve"> </w:t>
      </w:r>
      <w:r w:rsidR="00E02EBE" w:rsidRPr="00E80821">
        <w:rPr>
          <w:sz w:val="28"/>
        </w:rPr>
        <w:t>календарных дней в году</w:t>
      </w:r>
      <w:r w:rsidRPr="00E80821">
        <w:rPr>
          <w:sz w:val="28"/>
        </w:rPr>
        <w:t>;</w:t>
      </w:r>
    </w:p>
    <w:p w:rsidR="00832CF0" w:rsidRPr="00E80821" w:rsidRDefault="00E02EBE" w:rsidP="00E8082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работающим инвалидам</w:t>
      </w:r>
      <w:r w:rsidR="00832CF0" w:rsidRPr="00E80821">
        <w:rPr>
          <w:sz w:val="28"/>
        </w:rPr>
        <w:t xml:space="preserve"> – </w:t>
      </w:r>
      <w:r w:rsidRPr="00E80821">
        <w:rPr>
          <w:sz w:val="28"/>
        </w:rPr>
        <w:t>до 60 календарных дней в году</w:t>
      </w:r>
      <w:r w:rsidR="00832CF0" w:rsidRPr="00E80821">
        <w:rPr>
          <w:sz w:val="28"/>
        </w:rPr>
        <w:t>.</w:t>
      </w:r>
    </w:p>
    <w:p w:rsidR="003E3C63" w:rsidRDefault="00832CF0" w:rsidP="003E3C63">
      <w:pPr>
        <w:pStyle w:val="a8"/>
        <w:numPr>
          <w:ilvl w:val="1"/>
          <w:numId w:val="2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Педагогическим работникам</w:t>
      </w:r>
      <w:r w:rsidR="00E02EBE" w:rsidRPr="00832CF0">
        <w:rPr>
          <w:sz w:val="28"/>
        </w:rPr>
        <w:t xml:space="preserve"> </w:t>
      </w:r>
      <w:r>
        <w:rPr>
          <w:sz w:val="28"/>
        </w:rPr>
        <w:t>У</w:t>
      </w:r>
      <w:r w:rsidR="00E02EBE" w:rsidRPr="00832CF0">
        <w:rPr>
          <w:sz w:val="28"/>
        </w:rPr>
        <w:t xml:space="preserve">чреждения не реже чем через каждые 10 лет непрерывной </w:t>
      </w:r>
      <w:r>
        <w:rPr>
          <w:sz w:val="28"/>
        </w:rPr>
        <w:t>педагогической</w:t>
      </w:r>
      <w:r w:rsidR="00E02EBE" w:rsidRPr="00832CF0">
        <w:rPr>
          <w:sz w:val="28"/>
        </w:rPr>
        <w:t xml:space="preserve"> работы </w:t>
      </w:r>
      <w:r>
        <w:rPr>
          <w:sz w:val="28"/>
        </w:rPr>
        <w:t>предоставляется</w:t>
      </w:r>
      <w:r w:rsidR="00E02EBE" w:rsidRPr="00832CF0">
        <w:rPr>
          <w:sz w:val="28"/>
        </w:rPr>
        <w:t xml:space="preserve"> длительн</w:t>
      </w:r>
      <w:r>
        <w:rPr>
          <w:sz w:val="28"/>
        </w:rPr>
        <w:t>ый отпуск сроком до одного года</w:t>
      </w:r>
      <w:r w:rsidR="007372B6">
        <w:rPr>
          <w:sz w:val="28"/>
        </w:rPr>
        <w:t xml:space="preserve">, </w:t>
      </w:r>
      <w:r w:rsidR="007372B6" w:rsidRPr="00C25B46">
        <w:rPr>
          <w:sz w:val="28"/>
        </w:rPr>
        <w:t>порядок предоставления которого определяется приказом Министерства образования и науки Российской Федерации от 23 мая 2016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  <w:proofErr w:type="gramEnd"/>
    </w:p>
    <w:p w:rsidR="007372B6" w:rsidRPr="003E3C63" w:rsidRDefault="007372B6" w:rsidP="003E3C63">
      <w:pPr>
        <w:pStyle w:val="a8"/>
        <w:numPr>
          <w:ilvl w:val="1"/>
          <w:numId w:val="2"/>
        </w:numPr>
        <w:spacing w:line="360" w:lineRule="auto"/>
        <w:jc w:val="both"/>
        <w:rPr>
          <w:sz w:val="28"/>
        </w:rPr>
      </w:pPr>
      <w:proofErr w:type="gramStart"/>
      <w:r w:rsidRPr="003E3C63">
        <w:rPr>
          <w:sz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 определ</w:t>
      </w:r>
      <w:r w:rsidR="00CC0A1D" w:rsidRPr="003E3C63">
        <w:rPr>
          <w:sz w:val="28"/>
        </w:rPr>
        <w:t>ены в Приложении № 3 (</w:t>
      </w:r>
      <w:r w:rsidR="003E3C63">
        <w:rPr>
          <w:sz w:val="28"/>
        </w:rPr>
        <w:t>О</w:t>
      </w:r>
      <w:r w:rsidR="003E3C63" w:rsidRPr="003E3C63">
        <w:rPr>
          <w:sz w:val="28"/>
        </w:rPr>
        <w:t>б условиях и порядке предоставления педагогическим работникам ГПОУ</w:t>
      </w:r>
      <w:proofErr w:type="gramEnd"/>
      <w:r w:rsidR="003E3C63" w:rsidRPr="003E3C63">
        <w:rPr>
          <w:sz w:val="28"/>
        </w:rPr>
        <w:t xml:space="preserve"> </w:t>
      </w:r>
      <w:proofErr w:type="gramStart"/>
      <w:r w:rsidR="003E3C63" w:rsidRPr="003E3C63">
        <w:rPr>
          <w:sz w:val="28"/>
        </w:rPr>
        <w:t xml:space="preserve">ТО </w:t>
      </w:r>
      <w:r w:rsidR="003E3C63">
        <w:rPr>
          <w:sz w:val="28"/>
        </w:rPr>
        <w:t>«Т</w:t>
      </w:r>
      <w:r w:rsidR="003E3C63" w:rsidRPr="003E3C63">
        <w:rPr>
          <w:sz w:val="28"/>
        </w:rPr>
        <w:t>ульский сельскохо</w:t>
      </w:r>
      <w:r w:rsidR="003E3C63">
        <w:rPr>
          <w:sz w:val="28"/>
        </w:rPr>
        <w:t xml:space="preserve">зяйственный колледж имени И.С. </w:t>
      </w:r>
      <w:proofErr w:type="spellStart"/>
      <w:r w:rsidR="003E3C63">
        <w:rPr>
          <w:sz w:val="28"/>
        </w:rPr>
        <w:t>Е</w:t>
      </w:r>
      <w:r w:rsidR="003E3C63" w:rsidRPr="003E3C63">
        <w:rPr>
          <w:sz w:val="28"/>
        </w:rPr>
        <w:t>фанова</w:t>
      </w:r>
      <w:proofErr w:type="spellEnd"/>
      <w:r w:rsidR="003E3C63" w:rsidRPr="003E3C63">
        <w:rPr>
          <w:sz w:val="28"/>
        </w:rPr>
        <w:t xml:space="preserve">» </w:t>
      </w:r>
      <w:r w:rsidR="003E3C63">
        <w:rPr>
          <w:sz w:val="28"/>
        </w:rPr>
        <w:t>д</w:t>
      </w:r>
      <w:r w:rsidR="003E3C63" w:rsidRPr="003E3C63">
        <w:rPr>
          <w:sz w:val="28"/>
        </w:rPr>
        <w:t>лительного отпуска сроком до 1 года</w:t>
      </w:r>
      <w:r w:rsidR="00CC0A1D" w:rsidRPr="003E3C63">
        <w:rPr>
          <w:sz w:val="28"/>
        </w:rPr>
        <w:t>) к коллективному договору.</w:t>
      </w:r>
      <w:proofErr w:type="gramEnd"/>
    </w:p>
    <w:p w:rsidR="00E02EBE" w:rsidRPr="00E80821" w:rsidRDefault="005E5580" w:rsidP="00E80821">
      <w:pPr>
        <w:pStyle w:val="a8"/>
        <w:numPr>
          <w:ilvl w:val="1"/>
          <w:numId w:val="20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 xml:space="preserve">Выборный орган первичной профсоюзной организации обязуется: осуществлять </w:t>
      </w:r>
      <w:proofErr w:type="gramStart"/>
      <w:r w:rsidRPr="00E80821">
        <w:rPr>
          <w:sz w:val="28"/>
        </w:rPr>
        <w:t>контроль за</w:t>
      </w:r>
      <w:proofErr w:type="gramEnd"/>
      <w:r w:rsidRPr="00E80821">
        <w:rPr>
          <w:sz w:val="28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</w:t>
      </w:r>
      <w:r w:rsidRPr="00E80821">
        <w:rPr>
          <w:sz w:val="28"/>
        </w:rPr>
        <w:lastRenderedPageBreak/>
        <w:t>нормативных актов, настоящего коллективного договора по вопросам рабочего времени и времени отдыха работников.</w:t>
      </w:r>
    </w:p>
    <w:p w:rsidR="00E02EBE" w:rsidRDefault="00E02EBE" w:rsidP="00E02EBE">
      <w:pPr>
        <w:spacing w:line="360" w:lineRule="auto"/>
        <w:ind w:left="450"/>
        <w:jc w:val="both"/>
        <w:rPr>
          <w:sz w:val="28"/>
        </w:rPr>
      </w:pPr>
    </w:p>
    <w:p w:rsidR="00E02EBE" w:rsidRPr="00FC42B9" w:rsidRDefault="00FC42B9" w:rsidP="00E80821">
      <w:pPr>
        <w:pStyle w:val="a8"/>
        <w:numPr>
          <w:ilvl w:val="0"/>
          <w:numId w:val="20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ОПЛАТА ТРУДА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8543CA" w:rsidRPr="00E80821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E80821">
        <w:rPr>
          <w:sz w:val="28"/>
        </w:rPr>
        <w:t>Оплата труда работников устанавливается Положением об оплате                            труда, принят</w:t>
      </w:r>
      <w:r w:rsidR="008543CA" w:rsidRPr="00E80821">
        <w:rPr>
          <w:sz w:val="28"/>
        </w:rPr>
        <w:t>ым в Учреждении,</w:t>
      </w:r>
      <w:r w:rsidRPr="00E80821">
        <w:rPr>
          <w:sz w:val="28"/>
        </w:rPr>
        <w:t xml:space="preserve"> в соответствии с </w:t>
      </w:r>
      <w:r w:rsidR="008543CA" w:rsidRPr="00E80821">
        <w:rPr>
          <w:sz w:val="28"/>
        </w:rPr>
        <w:t>ТК РФ,</w:t>
      </w:r>
      <w:r w:rsidRPr="00E80821">
        <w:rPr>
          <w:sz w:val="28"/>
        </w:rPr>
        <w:t xml:space="preserve"> Положением об оплате труда, утвержденн</w:t>
      </w:r>
      <w:r w:rsidR="00E666C8">
        <w:rPr>
          <w:sz w:val="28"/>
        </w:rPr>
        <w:t>ым постановлением п</w:t>
      </w:r>
      <w:r w:rsidRPr="00E80821">
        <w:rPr>
          <w:sz w:val="28"/>
        </w:rPr>
        <w:t>равительства Тульской области от 23.05.2014</w:t>
      </w:r>
      <w:r w:rsidR="008543CA" w:rsidRPr="00E80821">
        <w:rPr>
          <w:sz w:val="28"/>
        </w:rPr>
        <w:t xml:space="preserve"> </w:t>
      </w:r>
      <w:r w:rsidRPr="00E80821">
        <w:rPr>
          <w:sz w:val="28"/>
        </w:rPr>
        <w:t>г. №</w:t>
      </w:r>
      <w:r w:rsidR="008543CA" w:rsidRPr="00E80821">
        <w:rPr>
          <w:sz w:val="28"/>
        </w:rPr>
        <w:t xml:space="preserve"> </w:t>
      </w:r>
      <w:r w:rsidRPr="00E80821">
        <w:rPr>
          <w:sz w:val="28"/>
        </w:rPr>
        <w:t xml:space="preserve">263 </w:t>
      </w:r>
      <w:r w:rsidR="008543CA" w:rsidRPr="00E80821">
        <w:rPr>
          <w:sz w:val="28"/>
        </w:rPr>
        <w:t>и иными нормативными актами, содержащими нормы трудового права (П</w:t>
      </w:r>
      <w:r w:rsidR="00491088" w:rsidRPr="00E80821">
        <w:rPr>
          <w:sz w:val="28"/>
        </w:rPr>
        <w:t>риложение № 4</w:t>
      </w:r>
      <w:r w:rsidRPr="00E80821">
        <w:rPr>
          <w:sz w:val="28"/>
        </w:rPr>
        <w:t>).</w:t>
      </w:r>
      <w:proofErr w:type="gramEnd"/>
    </w:p>
    <w:p w:rsidR="008543CA" w:rsidRPr="008543CA" w:rsidRDefault="008543CA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  <w:lang w:val="uk-UA"/>
        </w:rPr>
        <w:t>Заработ</w:t>
      </w:r>
      <w:r w:rsidRPr="008543CA">
        <w:rPr>
          <w:sz w:val="28"/>
          <w:lang w:val="uk-UA"/>
        </w:rPr>
        <w:t>н</w:t>
      </w:r>
      <w:r>
        <w:rPr>
          <w:sz w:val="28"/>
          <w:lang w:val="uk-UA"/>
        </w:rPr>
        <w:t>ая</w:t>
      </w:r>
      <w:proofErr w:type="spellEnd"/>
      <w:r>
        <w:rPr>
          <w:sz w:val="28"/>
          <w:lang w:val="uk-UA"/>
        </w:rPr>
        <w:t xml:space="preserve"> плата </w:t>
      </w:r>
      <w:proofErr w:type="spellStart"/>
      <w:r>
        <w:rPr>
          <w:sz w:val="28"/>
          <w:lang w:val="uk-UA"/>
        </w:rPr>
        <w:t>выплачивается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работника</w:t>
      </w:r>
      <w:r w:rsidRPr="008543CA">
        <w:rPr>
          <w:sz w:val="28"/>
          <w:lang w:val="uk-UA"/>
        </w:rPr>
        <w:t>м</w:t>
      </w:r>
      <w:proofErr w:type="spellEnd"/>
      <w:r w:rsidRPr="008543CA">
        <w:rPr>
          <w:sz w:val="28"/>
          <w:lang w:val="uk-UA"/>
        </w:rPr>
        <w:t xml:space="preserve"> не </w:t>
      </w:r>
      <w:proofErr w:type="spellStart"/>
      <w:r w:rsidRPr="008543CA">
        <w:rPr>
          <w:sz w:val="28"/>
          <w:lang w:val="uk-UA"/>
        </w:rPr>
        <w:t>реже</w:t>
      </w:r>
      <w:proofErr w:type="spellEnd"/>
      <w:r w:rsidR="003E3C63">
        <w:rPr>
          <w:sz w:val="28"/>
          <w:lang w:val="uk-UA"/>
        </w:rPr>
        <w:t>,</w:t>
      </w:r>
      <w:r w:rsidRPr="008543CA">
        <w:rPr>
          <w:sz w:val="28"/>
          <w:lang w:val="uk-UA"/>
        </w:rPr>
        <w:t xml:space="preserve"> </w:t>
      </w:r>
      <w:proofErr w:type="spellStart"/>
      <w:r w:rsidRPr="008543CA">
        <w:rPr>
          <w:sz w:val="28"/>
          <w:lang w:val="uk-UA"/>
        </w:rPr>
        <w:t>чем</w:t>
      </w:r>
      <w:proofErr w:type="spellEnd"/>
      <w:r w:rsidRPr="008543CA">
        <w:rPr>
          <w:sz w:val="28"/>
          <w:lang w:val="uk-UA"/>
        </w:rPr>
        <w:t xml:space="preserve"> </w:t>
      </w:r>
      <w:proofErr w:type="spellStart"/>
      <w:r w:rsidRPr="008543CA">
        <w:rPr>
          <w:sz w:val="28"/>
          <w:lang w:val="uk-UA"/>
        </w:rPr>
        <w:t>каж</w:t>
      </w:r>
      <w:r>
        <w:rPr>
          <w:sz w:val="28"/>
          <w:lang w:val="uk-UA"/>
        </w:rPr>
        <w:t>дые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полмесяца</w:t>
      </w:r>
      <w:proofErr w:type="spellEnd"/>
      <w:r>
        <w:rPr>
          <w:sz w:val="28"/>
          <w:lang w:val="uk-UA"/>
        </w:rPr>
        <w:t xml:space="preserve"> в </w:t>
      </w:r>
      <w:proofErr w:type="spellStart"/>
      <w:r>
        <w:rPr>
          <w:sz w:val="28"/>
          <w:lang w:val="uk-UA"/>
        </w:rPr>
        <w:t>денежной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форме</w:t>
      </w:r>
      <w:proofErr w:type="spellEnd"/>
      <w:r>
        <w:rPr>
          <w:sz w:val="28"/>
          <w:lang w:val="uk-UA"/>
        </w:rPr>
        <w:t xml:space="preserve">. </w:t>
      </w:r>
      <w:r w:rsidRPr="008543CA">
        <w:rPr>
          <w:sz w:val="28"/>
          <w:lang w:val="uk-UA"/>
        </w:rPr>
        <w:t>Дням</w:t>
      </w:r>
      <w:r>
        <w:rPr>
          <w:sz w:val="28"/>
          <w:lang w:val="uk-UA"/>
        </w:rPr>
        <w:t xml:space="preserve">и </w:t>
      </w:r>
      <w:proofErr w:type="spellStart"/>
      <w:r>
        <w:rPr>
          <w:sz w:val="28"/>
          <w:lang w:val="uk-UA"/>
        </w:rPr>
        <w:t>выплаты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заработной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платы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являются</w:t>
      </w:r>
      <w:proofErr w:type="spellEnd"/>
      <w:r>
        <w:rPr>
          <w:sz w:val="28"/>
          <w:lang w:val="uk-UA"/>
        </w:rPr>
        <w:t>:</w:t>
      </w:r>
      <w:r w:rsidRPr="008543CA">
        <w:rPr>
          <w:sz w:val="28"/>
          <w:lang w:val="uk-UA"/>
        </w:rPr>
        <w:t xml:space="preserve"> 18 число </w:t>
      </w:r>
      <w:proofErr w:type="spellStart"/>
      <w:r w:rsidRPr="008543CA">
        <w:rPr>
          <w:sz w:val="28"/>
          <w:lang w:val="uk-UA"/>
        </w:rPr>
        <w:t>текущего</w:t>
      </w:r>
      <w:proofErr w:type="spellEnd"/>
      <w:r w:rsidRPr="008543CA">
        <w:rPr>
          <w:sz w:val="28"/>
          <w:lang w:val="uk-UA"/>
        </w:rPr>
        <w:t xml:space="preserve"> </w:t>
      </w:r>
      <w:proofErr w:type="spellStart"/>
      <w:r w:rsidRPr="008543CA">
        <w:rPr>
          <w:sz w:val="28"/>
          <w:lang w:val="uk-UA"/>
        </w:rPr>
        <w:t>месяца</w:t>
      </w:r>
      <w:proofErr w:type="spellEnd"/>
      <w:r w:rsidRPr="008543CA">
        <w:rPr>
          <w:sz w:val="28"/>
          <w:lang w:val="uk-UA"/>
        </w:rPr>
        <w:t xml:space="preserve"> и 3 число </w:t>
      </w:r>
      <w:proofErr w:type="spellStart"/>
      <w:r w:rsidRPr="008543CA">
        <w:rPr>
          <w:sz w:val="28"/>
          <w:lang w:val="uk-UA"/>
        </w:rPr>
        <w:t>следующего</w:t>
      </w:r>
      <w:proofErr w:type="spellEnd"/>
      <w:r w:rsidRPr="008543CA">
        <w:rPr>
          <w:sz w:val="28"/>
          <w:lang w:val="uk-UA"/>
        </w:rPr>
        <w:t xml:space="preserve"> </w:t>
      </w:r>
      <w:proofErr w:type="spellStart"/>
      <w:r w:rsidRPr="008543CA">
        <w:rPr>
          <w:sz w:val="28"/>
          <w:lang w:val="uk-UA"/>
        </w:rPr>
        <w:t>месяца</w:t>
      </w:r>
      <w:proofErr w:type="spellEnd"/>
      <w:r w:rsidRPr="008543CA">
        <w:rPr>
          <w:sz w:val="28"/>
          <w:lang w:val="uk-UA"/>
        </w:rPr>
        <w:t xml:space="preserve">. </w:t>
      </w:r>
    </w:p>
    <w:p w:rsidR="008543CA" w:rsidRPr="008543CA" w:rsidRDefault="008543CA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При </w:t>
      </w:r>
      <w:proofErr w:type="spellStart"/>
      <w:r>
        <w:rPr>
          <w:sz w:val="28"/>
          <w:lang w:val="uk-UA"/>
        </w:rPr>
        <w:t>выплате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заработной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платы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работнику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вручается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расчетный</w:t>
      </w:r>
      <w:proofErr w:type="spellEnd"/>
      <w:r>
        <w:rPr>
          <w:sz w:val="28"/>
          <w:lang w:val="uk-UA"/>
        </w:rPr>
        <w:t xml:space="preserve"> листок</w:t>
      </w:r>
      <w:r w:rsidRPr="008543C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 </w:t>
      </w:r>
      <w:proofErr w:type="spellStart"/>
      <w:r>
        <w:rPr>
          <w:sz w:val="28"/>
          <w:lang w:val="uk-UA"/>
        </w:rPr>
        <w:t>указанием</w:t>
      </w:r>
      <w:proofErr w:type="spellEnd"/>
      <w:r>
        <w:rPr>
          <w:sz w:val="28"/>
          <w:lang w:val="uk-UA"/>
        </w:rPr>
        <w:t xml:space="preserve">: </w:t>
      </w:r>
    </w:p>
    <w:p w:rsidR="008543CA" w:rsidRDefault="008543CA" w:rsidP="00E80821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составных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частей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заработной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платы</w:t>
      </w:r>
      <w:proofErr w:type="spellEnd"/>
      <w:r>
        <w:rPr>
          <w:sz w:val="28"/>
          <w:lang w:val="uk-UA"/>
        </w:rPr>
        <w:t xml:space="preserve">, </w:t>
      </w:r>
      <w:proofErr w:type="spellStart"/>
      <w:r w:rsidR="000C219A">
        <w:rPr>
          <w:sz w:val="28"/>
          <w:lang w:val="uk-UA"/>
        </w:rPr>
        <w:t>причитающейся</w:t>
      </w:r>
      <w:proofErr w:type="spellEnd"/>
      <w:r w:rsidR="000C219A">
        <w:rPr>
          <w:sz w:val="28"/>
          <w:lang w:val="uk-UA"/>
        </w:rPr>
        <w:t xml:space="preserve"> </w:t>
      </w:r>
      <w:proofErr w:type="spellStart"/>
      <w:r w:rsidR="000C219A">
        <w:rPr>
          <w:sz w:val="28"/>
          <w:lang w:val="uk-UA"/>
        </w:rPr>
        <w:t>ему</w:t>
      </w:r>
      <w:proofErr w:type="spellEnd"/>
      <w:r w:rsidR="000C219A">
        <w:rPr>
          <w:sz w:val="28"/>
          <w:lang w:val="uk-UA"/>
        </w:rPr>
        <w:t xml:space="preserve"> за </w:t>
      </w:r>
      <w:proofErr w:type="spellStart"/>
      <w:r w:rsidR="000C219A">
        <w:rPr>
          <w:sz w:val="28"/>
          <w:lang w:val="uk-UA"/>
        </w:rPr>
        <w:t>соответствующий</w:t>
      </w:r>
      <w:proofErr w:type="spellEnd"/>
      <w:r w:rsidR="000C219A">
        <w:rPr>
          <w:sz w:val="28"/>
          <w:lang w:val="uk-UA"/>
        </w:rPr>
        <w:t xml:space="preserve"> </w:t>
      </w:r>
      <w:proofErr w:type="spellStart"/>
      <w:r w:rsidR="000C219A">
        <w:rPr>
          <w:sz w:val="28"/>
          <w:lang w:val="uk-UA"/>
        </w:rPr>
        <w:t>период</w:t>
      </w:r>
      <w:proofErr w:type="spellEnd"/>
      <w:r w:rsidR="000C219A">
        <w:rPr>
          <w:sz w:val="28"/>
          <w:lang w:val="uk-UA"/>
        </w:rPr>
        <w:t>;</w:t>
      </w:r>
    </w:p>
    <w:p w:rsidR="000C219A" w:rsidRDefault="000C219A" w:rsidP="00E80821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размеров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иных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сумм</w:t>
      </w:r>
      <w:proofErr w:type="spellEnd"/>
      <w:r>
        <w:rPr>
          <w:sz w:val="28"/>
          <w:lang w:val="uk-UA"/>
        </w:rPr>
        <w:t xml:space="preserve">, начисленнях </w:t>
      </w:r>
      <w:proofErr w:type="spellStart"/>
      <w:r>
        <w:rPr>
          <w:sz w:val="28"/>
          <w:lang w:val="uk-UA"/>
        </w:rPr>
        <w:t>работнику</w:t>
      </w:r>
      <w:proofErr w:type="spellEnd"/>
      <w:r>
        <w:rPr>
          <w:sz w:val="28"/>
          <w:lang w:val="uk-UA"/>
        </w:rPr>
        <w:t>,</w:t>
      </w:r>
      <w:r w:rsidR="00491088">
        <w:rPr>
          <w:sz w:val="28"/>
          <w:lang w:val="uk-UA"/>
        </w:rPr>
        <w:t xml:space="preserve"> в том </w:t>
      </w:r>
      <w:proofErr w:type="spellStart"/>
      <w:r w:rsidR="00491088">
        <w:rPr>
          <w:sz w:val="28"/>
          <w:lang w:val="uk-UA"/>
        </w:rPr>
        <w:t>числе</w:t>
      </w:r>
      <w:proofErr w:type="spellEnd"/>
      <w:r w:rsidR="00491088">
        <w:rPr>
          <w:sz w:val="28"/>
          <w:lang w:val="uk-UA"/>
        </w:rPr>
        <w:t xml:space="preserve"> </w:t>
      </w:r>
      <w:proofErr w:type="spellStart"/>
      <w:r w:rsidR="00491088">
        <w:rPr>
          <w:sz w:val="28"/>
          <w:lang w:val="uk-UA"/>
        </w:rPr>
        <w:t>оплаты</w:t>
      </w:r>
      <w:proofErr w:type="spellEnd"/>
      <w:r w:rsidR="00491088">
        <w:rPr>
          <w:sz w:val="28"/>
          <w:lang w:val="uk-UA"/>
        </w:rPr>
        <w:t xml:space="preserve"> </w:t>
      </w:r>
      <w:proofErr w:type="spellStart"/>
      <w:r w:rsidR="00491088">
        <w:rPr>
          <w:sz w:val="28"/>
          <w:lang w:val="uk-UA"/>
        </w:rPr>
        <w:t>отпусков</w:t>
      </w:r>
      <w:proofErr w:type="spellEnd"/>
      <w:r w:rsidR="00491088">
        <w:rPr>
          <w:sz w:val="28"/>
          <w:lang w:val="uk-UA"/>
        </w:rPr>
        <w:t xml:space="preserve">, </w:t>
      </w:r>
      <w:proofErr w:type="spellStart"/>
      <w:r w:rsidR="00491088">
        <w:rPr>
          <w:sz w:val="28"/>
          <w:lang w:val="uk-UA"/>
        </w:rPr>
        <w:t>вы</w:t>
      </w:r>
      <w:r>
        <w:rPr>
          <w:sz w:val="28"/>
          <w:lang w:val="uk-UA"/>
        </w:rPr>
        <w:t>плат</w:t>
      </w:r>
      <w:proofErr w:type="spellEnd"/>
      <w:r>
        <w:rPr>
          <w:sz w:val="28"/>
          <w:lang w:val="uk-UA"/>
        </w:rPr>
        <w:t xml:space="preserve"> при </w:t>
      </w:r>
      <w:proofErr w:type="spellStart"/>
      <w:r>
        <w:rPr>
          <w:sz w:val="28"/>
          <w:lang w:val="uk-UA"/>
        </w:rPr>
        <w:t>увольнении</w:t>
      </w:r>
      <w:proofErr w:type="spellEnd"/>
      <w:r>
        <w:rPr>
          <w:sz w:val="28"/>
          <w:lang w:val="uk-UA"/>
        </w:rPr>
        <w:t>;</w:t>
      </w:r>
    </w:p>
    <w:p w:rsidR="000C219A" w:rsidRDefault="000C219A" w:rsidP="00E80821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размеров</w:t>
      </w:r>
      <w:proofErr w:type="spellEnd"/>
      <w:r>
        <w:rPr>
          <w:sz w:val="28"/>
          <w:lang w:val="uk-UA"/>
        </w:rPr>
        <w:t xml:space="preserve"> и оснований </w:t>
      </w:r>
      <w:proofErr w:type="spellStart"/>
      <w:r>
        <w:rPr>
          <w:sz w:val="28"/>
          <w:lang w:val="uk-UA"/>
        </w:rPr>
        <w:t>произведенных</w:t>
      </w:r>
      <w:proofErr w:type="spellEnd"/>
      <w:r>
        <w:rPr>
          <w:sz w:val="28"/>
          <w:lang w:val="uk-UA"/>
        </w:rPr>
        <w:t xml:space="preserve"> удержаний;</w:t>
      </w:r>
    </w:p>
    <w:p w:rsidR="000C219A" w:rsidRDefault="000C219A" w:rsidP="00E80821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общей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денежной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суммы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подлежащей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выплате</w:t>
      </w:r>
      <w:proofErr w:type="spellEnd"/>
      <w:r>
        <w:rPr>
          <w:sz w:val="28"/>
          <w:lang w:val="uk-UA"/>
        </w:rPr>
        <w:t>.</w:t>
      </w:r>
    </w:p>
    <w:p w:rsidR="000C219A" w:rsidRPr="00491088" w:rsidRDefault="000C219A" w:rsidP="008543CA">
      <w:pPr>
        <w:pStyle w:val="a8"/>
        <w:spacing w:line="360" w:lineRule="auto"/>
        <w:ind w:left="795"/>
        <w:jc w:val="both"/>
        <w:rPr>
          <w:sz w:val="28"/>
        </w:rPr>
      </w:pPr>
      <w:r>
        <w:rPr>
          <w:sz w:val="28"/>
        </w:rPr>
        <w:t>Форма расчетного листка утверждается работод</w:t>
      </w:r>
      <w:r w:rsidR="00C06765">
        <w:rPr>
          <w:sz w:val="28"/>
        </w:rPr>
        <w:t xml:space="preserve">ателем с учетом мнения </w:t>
      </w:r>
      <w:r w:rsidR="00491088">
        <w:rPr>
          <w:sz w:val="28"/>
        </w:rPr>
        <w:t>выборного</w:t>
      </w:r>
      <w:r w:rsidR="00C06765" w:rsidRPr="00491088">
        <w:rPr>
          <w:sz w:val="28"/>
        </w:rPr>
        <w:t xml:space="preserve"> орган</w:t>
      </w:r>
      <w:r w:rsidR="00491088">
        <w:rPr>
          <w:sz w:val="28"/>
        </w:rPr>
        <w:t>а</w:t>
      </w:r>
      <w:r w:rsidR="00C06765" w:rsidRPr="00491088">
        <w:rPr>
          <w:sz w:val="28"/>
        </w:rPr>
        <w:t xml:space="preserve"> перв</w:t>
      </w:r>
      <w:r w:rsidR="00491088">
        <w:rPr>
          <w:sz w:val="28"/>
        </w:rPr>
        <w:t>ичной профсоюзной организации.</w:t>
      </w:r>
    </w:p>
    <w:p w:rsidR="003A73C5" w:rsidRDefault="000C219A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Заработная плата исчисляется в соответствии с трудовым законодательством и включает в себя: ставки заработной пла</w:t>
      </w:r>
      <w:r w:rsidR="003A73C5">
        <w:rPr>
          <w:sz w:val="28"/>
        </w:rPr>
        <w:t>ты, оклады (должностные оклады);</w:t>
      </w:r>
      <w:r>
        <w:rPr>
          <w:sz w:val="28"/>
        </w:rPr>
        <w:t xml:space="preserve"> доплаты и надбавки компенсационного характера, в том числе за работу в условиях, отклоняющихся от нормальных (при выполнении работ различной квал</w:t>
      </w:r>
      <w:r w:rsidR="003A73C5">
        <w:rPr>
          <w:sz w:val="28"/>
        </w:rPr>
        <w:t>ификации, совмещении должностей</w:t>
      </w:r>
      <w:r>
        <w:rPr>
          <w:sz w:val="28"/>
        </w:rPr>
        <w:t>, сверхурочной работе, работе в выходные и нерабочие праздничные дни</w:t>
      </w:r>
      <w:r w:rsidR="003A73C5">
        <w:rPr>
          <w:sz w:val="28"/>
        </w:rPr>
        <w:t>);</w:t>
      </w:r>
      <w:r>
        <w:rPr>
          <w:sz w:val="28"/>
        </w:rPr>
        <w:t xml:space="preserve"> иные выплаты компенсационного </w:t>
      </w:r>
      <w:r>
        <w:rPr>
          <w:sz w:val="28"/>
        </w:rPr>
        <w:lastRenderedPageBreak/>
        <w:t>характера за работу, не входящую в должностные обязанности (</w:t>
      </w:r>
      <w:r w:rsidR="003A73C5">
        <w:rPr>
          <w:sz w:val="28"/>
        </w:rPr>
        <w:t>классное руководство, проверка письменных работ, заведывание кабинетом и др.); выплаты стимулирующего характера.</w:t>
      </w:r>
    </w:p>
    <w:p w:rsidR="0059075D" w:rsidRPr="00491088" w:rsidRDefault="0059075D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59075D">
        <w:rPr>
          <w:sz w:val="28"/>
        </w:rPr>
        <w:t xml:space="preserve"> </w:t>
      </w:r>
      <w:r w:rsidRPr="00491088">
        <w:rPr>
          <w:sz w:val="28"/>
        </w:rPr>
        <w:t>Оплата труда работников, занятых на работах с вредными и (или) опасными  условиями труда, производится в повышенном размере по сравнению с должностными окладами (окладами), установленными для различных видов работ с нормальными условиями труда по результатам специальной оценки условий труда.</w:t>
      </w:r>
    </w:p>
    <w:p w:rsidR="0059075D" w:rsidRPr="00491088" w:rsidRDefault="0059075D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491088">
        <w:rPr>
          <w:sz w:val="28"/>
        </w:rPr>
        <w:t xml:space="preserve">До проведения специальной оценки условий труда работодатель сохраняет выплаты работникам, занятым на работах, с вредными и (или) опасными  условиями труда, предусмотренных Перечнем работ неблагоприятными условиями труда, на которых устанавливаются доплаты рабочим, специалистам с тяжелыми и вредными, особо тяжелыми условиями труда, утвержденным приказом </w:t>
      </w:r>
      <w:proofErr w:type="spellStart"/>
      <w:r w:rsidRPr="00491088">
        <w:rPr>
          <w:sz w:val="28"/>
        </w:rPr>
        <w:t>Гособразования</w:t>
      </w:r>
      <w:proofErr w:type="spellEnd"/>
      <w:r w:rsidRPr="00491088">
        <w:rPr>
          <w:sz w:val="28"/>
        </w:rPr>
        <w:t xml:space="preserve"> СССР от 20.08.1990 г. №579 на основании Типовых перечней работ с тяжелыми и вредными, особо тяжелыми и</w:t>
      </w:r>
      <w:proofErr w:type="gramEnd"/>
      <w:r w:rsidRPr="00491088">
        <w:rPr>
          <w:sz w:val="28"/>
        </w:rPr>
        <w:t xml:space="preserve"> особо вредными условиями труда, при работе в которых работник вправе получать доплаты, утвержденными постановлениями Госкомтруда СССР и Секретариата ВЦСПС.</w:t>
      </w:r>
    </w:p>
    <w:p w:rsidR="0059075D" w:rsidRPr="00491088" w:rsidRDefault="0059075D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491088">
        <w:rPr>
          <w:sz w:val="28"/>
        </w:rPr>
        <w:t>Работодатель по согласованию с выборным органом первичной профсоюзной о</w:t>
      </w:r>
      <w:r w:rsidR="00923055">
        <w:rPr>
          <w:sz w:val="28"/>
        </w:rPr>
        <w:t xml:space="preserve">рганизации в соответствии со </w:t>
      </w:r>
      <w:bookmarkStart w:id="0" w:name="_GoBack"/>
      <w:bookmarkEnd w:id="0"/>
      <w:r w:rsidRPr="00491088">
        <w:rPr>
          <w:sz w:val="28"/>
        </w:rPr>
        <w:t>ст. 8, 135 Трудового кодекса РФ, постановлением Правительства РФ от 20.11.2008г. №870 принимает локальные нормативные акты, устанавливающие конкретный размер доплат всем работникам, занятым на работах, предусмотренных указанным Перечнем, если в установленном порядке не дано заключения о полном соответствии рабочего места, где выполняется работа, включенная в этот Перечень</w:t>
      </w:r>
      <w:proofErr w:type="gramEnd"/>
      <w:r w:rsidRPr="00491088">
        <w:rPr>
          <w:sz w:val="28"/>
        </w:rPr>
        <w:t>, требованиям безопасности.</w:t>
      </w:r>
    </w:p>
    <w:p w:rsidR="0059075D" w:rsidRDefault="0059075D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59075D">
        <w:rPr>
          <w:sz w:val="28"/>
        </w:rPr>
        <w:t>Выплаты компенсационного характера устанавливаются к окладам (должностным окладам) работников в виде надбавок и доплат.</w:t>
      </w:r>
    </w:p>
    <w:p w:rsidR="00E02EBE" w:rsidRPr="003A73C5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spellStart"/>
      <w:r w:rsidRPr="003A73C5">
        <w:rPr>
          <w:sz w:val="28"/>
          <w:lang w:val="uk-UA"/>
        </w:rPr>
        <w:lastRenderedPageBreak/>
        <w:t>Ответственность</w:t>
      </w:r>
      <w:proofErr w:type="spellEnd"/>
      <w:r w:rsidRPr="003A73C5">
        <w:rPr>
          <w:sz w:val="28"/>
          <w:lang w:val="uk-UA"/>
        </w:rPr>
        <w:t xml:space="preserve"> за </w:t>
      </w:r>
      <w:proofErr w:type="spellStart"/>
      <w:r w:rsidRPr="003A73C5">
        <w:rPr>
          <w:sz w:val="28"/>
          <w:lang w:val="uk-UA"/>
        </w:rPr>
        <w:t>своевременность</w:t>
      </w:r>
      <w:proofErr w:type="spellEnd"/>
      <w:r w:rsidRPr="003A73C5">
        <w:rPr>
          <w:sz w:val="28"/>
          <w:lang w:val="uk-UA"/>
        </w:rPr>
        <w:t xml:space="preserve"> и </w:t>
      </w:r>
      <w:proofErr w:type="spellStart"/>
      <w:r w:rsidRPr="003A73C5">
        <w:rPr>
          <w:sz w:val="28"/>
          <w:lang w:val="uk-UA"/>
        </w:rPr>
        <w:t>правильность</w:t>
      </w:r>
      <w:proofErr w:type="spellEnd"/>
      <w:r w:rsidRPr="003A73C5">
        <w:rPr>
          <w:sz w:val="28"/>
          <w:lang w:val="uk-UA"/>
        </w:rPr>
        <w:t xml:space="preserve"> </w:t>
      </w:r>
      <w:proofErr w:type="spellStart"/>
      <w:r w:rsidRPr="003A73C5">
        <w:rPr>
          <w:sz w:val="28"/>
          <w:lang w:val="uk-UA"/>
        </w:rPr>
        <w:t>определения</w:t>
      </w:r>
      <w:proofErr w:type="spellEnd"/>
      <w:r w:rsidR="00895576">
        <w:rPr>
          <w:sz w:val="28"/>
          <w:lang w:val="uk-UA"/>
        </w:rPr>
        <w:t xml:space="preserve"> </w:t>
      </w:r>
      <w:proofErr w:type="spellStart"/>
      <w:r w:rsidR="00895576">
        <w:rPr>
          <w:sz w:val="28"/>
          <w:lang w:val="uk-UA"/>
        </w:rPr>
        <w:t>размеров</w:t>
      </w:r>
      <w:proofErr w:type="spellEnd"/>
      <w:r w:rsidR="00895576">
        <w:rPr>
          <w:sz w:val="28"/>
          <w:lang w:val="uk-UA"/>
        </w:rPr>
        <w:t xml:space="preserve"> и </w:t>
      </w:r>
      <w:proofErr w:type="spellStart"/>
      <w:r w:rsidR="00895576">
        <w:rPr>
          <w:sz w:val="28"/>
          <w:lang w:val="uk-UA"/>
        </w:rPr>
        <w:t>выплаты</w:t>
      </w:r>
      <w:proofErr w:type="spellEnd"/>
      <w:r w:rsidR="00895576">
        <w:rPr>
          <w:sz w:val="28"/>
          <w:lang w:val="uk-UA"/>
        </w:rPr>
        <w:t xml:space="preserve"> </w:t>
      </w:r>
      <w:proofErr w:type="spellStart"/>
      <w:r w:rsidR="00895576">
        <w:rPr>
          <w:sz w:val="28"/>
          <w:lang w:val="uk-UA"/>
        </w:rPr>
        <w:t>заработ</w:t>
      </w:r>
      <w:r w:rsidRPr="003A73C5">
        <w:rPr>
          <w:sz w:val="28"/>
          <w:lang w:val="uk-UA"/>
        </w:rPr>
        <w:t>ной</w:t>
      </w:r>
      <w:proofErr w:type="spellEnd"/>
      <w:r w:rsidRPr="003A73C5">
        <w:rPr>
          <w:sz w:val="28"/>
          <w:lang w:val="uk-UA"/>
        </w:rPr>
        <w:t xml:space="preserve"> </w:t>
      </w:r>
      <w:proofErr w:type="spellStart"/>
      <w:r w:rsidRPr="003A73C5">
        <w:rPr>
          <w:sz w:val="28"/>
          <w:lang w:val="uk-UA"/>
        </w:rPr>
        <w:t>платы</w:t>
      </w:r>
      <w:proofErr w:type="spellEnd"/>
      <w:r w:rsidRPr="003A73C5">
        <w:rPr>
          <w:sz w:val="28"/>
          <w:lang w:val="uk-UA"/>
        </w:rPr>
        <w:t xml:space="preserve"> </w:t>
      </w:r>
      <w:proofErr w:type="spellStart"/>
      <w:r w:rsidRPr="003A73C5">
        <w:rPr>
          <w:sz w:val="28"/>
          <w:lang w:val="uk-UA"/>
        </w:rPr>
        <w:t>работникам</w:t>
      </w:r>
      <w:proofErr w:type="spellEnd"/>
      <w:r w:rsidRPr="003A73C5">
        <w:rPr>
          <w:sz w:val="28"/>
          <w:lang w:val="uk-UA"/>
        </w:rPr>
        <w:t xml:space="preserve"> </w:t>
      </w:r>
      <w:proofErr w:type="spellStart"/>
      <w:r w:rsidRPr="003A73C5">
        <w:rPr>
          <w:sz w:val="28"/>
          <w:lang w:val="uk-UA"/>
        </w:rPr>
        <w:t>несёт</w:t>
      </w:r>
      <w:proofErr w:type="spellEnd"/>
      <w:r w:rsidRPr="003A73C5">
        <w:rPr>
          <w:sz w:val="28"/>
          <w:lang w:val="uk-UA"/>
        </w:rPr>
        <w:t xml:space="preserve"> </w:t>
      </w:r>
      <w:proofErr w:type="spellStart"/>
      <w:r w:rsidRPr="003A73C5">
        <w:rPr>
          <w:sz w:val="28"/>
          <w:lang w:val="uk-UA"/>
        </w:rPr>
        <w:t>руководитель</w:t>
      </w:r>
      <w:proofErr w:type="spellEnd"/>
      <w:r w:rsidR="003A73C5">
        <w:rPr>
          <w:sz w:val="28"/>
          <w:lang w:val="uk-UA"/>
        </w:rPr>
        <w:t xml:space="preserve"> </w:t>
      </w:r>
      <w:proofErr w:type="spellStart"/>
      <w:r w:rsidR="003A73C5">
        <w:rPr>
          <w:sz w:val="28"/>
          <w:lang w:val="uk-UA"/>
        </w:rPr>
        <w:t>У</w:t>
      </w:r>
      <w:r w:rsidRPr="003A73C5">
        <w:rPr>
          <w:sz w:val="28"/>
          <w:szCs w:val="28"/>
          <w:lang w:val="uk-UA"/>
        </w:rPr>
        <w:t>чреждения</w:t>
      </w:r>
      <w:proofErr w:type="spellEnd"/>
      <w:r w:rsidRPr="003A73C5">
        <w:rPr>
          <w:sz w:val="28"/>
          <w:szCs w:val="28"/>
          <w:lang w:val="uk-UA"/>
        </w:rPr>
        <w:t>.</w:t>
      </w:r>
    </w:p>
    <w:p w:rsidR="003911BE" w:rsidRPr="003E3C63" w:rsidRDefault="003A73C5" w:rsidP="003E3C63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нарушении установленного строка выплаты заработной платы, оплаты отпуска, выплат при увольнении и других выплат, причитающихся работнику, ему полагается денежная компенсация в размере </w:t>
      </w:r>
      <w:r w:rsidR="003911BE" w:rsidRPr="003E3C63">
        <w:rPr>
          <w:iCs/>
          <w:sz w:val="28"/>
          <w:szCs w:val="28"/>
        </w:rPr>
        <w:t>не ниже 1/150 действующей в это время ключевой ставки ЦБ РФ</w:t>
      </w:r>
      <w:r w:rsidR="003911BE" w:rsidRPr="003E3C63">
        <w:rPr>
          <w:sz w:val="28"/>
          <w:szCs w:val="28"/>
        </w:rPr>
        <w:t> о</w:t>
      </w:r>
      <w:r w:rsidR="003E3C63">
        <w:rPr>
          <w:sz w:val="28"/>
          <w:szCs w:val="28"/>
        </w:rPr>
        <w:t xml:space="preserve">т не выплаченных </w:t>
      </w:r>
      <w:r w:rsidR="003911BE" w:rsidRPr="003E3C63">
        <w:rPr>
          <w:sz w:val="28"/>
          <w:szCs w:val="28"/>
        </w:rPr>
        <w:t>в срок сумм за каждый день задержки</w:t>
      </w:r>
      <w:r w:rsidR="003E3C63">
        <w:rPr>
          <w:sz w:val="28"/>
          <w:szCs w:val="28"/>
        </w:rPr>
        <w:t>,</w:t>
      </w:r>
      <w:r w:rsidR="003911BE" w:rsidRPr="003E3C63">
        <w:rPr>
          <w:sz w:val="28"/>
          <w:szCs w:val="28"/>
        </w:rPr>
        <w:t xml:space="preserve"> начиная со следующего дня после установленного срока выплаты по день фа</w:t>
      </w:r>
      <w:r w:rsidR="00640571" w:rsidRPr="003E3C63">
        <w:rPr>
          <w:sz w:val="28"/>
          <w:szCs w:val="28"/>
        </w:rPr>
        <w:t>ктического расчета включительно.</w:t>
      </w:r>
      <w:proofErr w:type="gramEnd"/>
    </w:p>
    <w:p w:rsidR="00E80821" w:rsidRPr="00E80821" w:rsidRDefault="003A73C5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E80821" w:rsidRPr="00E80821" w:rsidRDefault="00950F2B" w:rsidP="00E80821">
      <w:pPr>
        <w:pStyle w:val="a8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80821">
        <w:rPr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E80821" w:rsidRPr="00E80821" w:rsidRDefault="00950F2B" w:rsidP="00E80821">
      <w:pPr>
        <w:pStyle w:val="a8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80821">
        <w:rPr>
          <w:sz w:val="28"/>
          <w:szCs w:val="28"/>
        </w:rPr>
        <w:t>при изменении (увеличении) продолжительности стажа работы в Учреждении;</w:t>
      </w:r>
    </w:p>
    <w:p w:rsidR="00E80821" w:rsidRPr="00E80821" w:rsidRDefault="004A1AC8" w:rsidP="00E80821">
      <w:pPr>
        <w:pStyle w:val="a8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80821">
        <w:rPr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950F2B" w:rsidRPr="00E80821" w:rsidRDefault="00950F2B" w:rsidP="00E80821">
      <w:pPr>
        <w:pStyle w:val="a8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E80821">
        <w:rPr>
          <w:sz w:val="28"/>
          <w:szCs w:val="28"/>
        </w:rPr>
        <w:t>при присуждении учений степени доктора или кандидата наук – со дня принятия Министерством образования и науки РФ решения о выдаче диплома.</w:t>
      </w:r>
    </w:p>
    <w:p w:rsidR="004A1AC8" w:rsidRDefault="00950F2B" w:rsidP="00E02EBE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950F2B">
        <w:rPr>
          <w:sz w:val="28"/>
        </w:rPr>
        <w:t>В период отмены учебных занятий (образовательного процесса) для обучающихся</w:t>
      </w:r>
      <w:r>
        <w:rPr>
          <w:sz w:val="28"/>
        </w:rPr>
        <w:t xml:space="preserve"> по санитарно-эпидемиологическим, климатическим и другим основаниям, являющимся рабочим временем для педагогических и иных работников Учреждения, за ними сохраняется заработная плата </w:t>
      </w:r>
      <w:r w:rsidR="00793EA5" w:rsidRPr="00491088">
        <w:rPr>
          <w:sz w:val="28"/>
        </w:rPr>
        <w:t>в</w:t>
      </w:r>
      <w:r w:rsidRPr="00491088">
        <w:rPr>
          <w:sz w:val="28"/>
        </w:rPr>
        <w:t xml:space="preserve"> </w:t>
      </w:r>
      <w:r w:rsidR="00EB76B1" w:rsidRPr="00491088">
        <w:rPr>
          <w:sz w:val="28"/>
        </w:rPr>
        <w:t>полном размере</w:t>
      </w:r>
      <w:r w:rsidR="00491088">
        <w:rPr>
          <w:sz w:val="28"/>
        </w:rPr>
        <w:t>.</w:t>
      </w:r>
      <w:proofErr w:type="gramEnd"/>
    </w:p>
    <w:p w:rsidR="00296505" w:rsidRDefault="00296505" w:rsidP="00296505">
      <w:pPr>
        <w:pStyle w:val="a8"/>
        <w:spacing w:line="360" w:lineRule="auto"/>
        <w:ind w:left="795"/>
        <w:jc w:val="both"/>
        <w:rPr>
          <w:sz w:val="28"/>
        </w:rPr>
      </w:pPr>
    </w:p>
    <w:p w:rsidR="003E3C63" w:rsidRDefault="003E3C63" w:rsidP="00296505">
      <w:pPr>
        <w:pStyle w:val="a8"/>
        <w:spacing w:line="360" w:lineRule="auto"/>
        <w:ind w:left="795"/>
        <w:jc w:val="both"/>
        <w:rPr>
          <w:sz w:val="28"/>
        </w:rPr>
      </w:pPr>
    </w:p>
    <w:p w:rsidR="003E3C63" w:rsidRDefault="003E3C63" w:rsidP="00296505">
      <w:pPr>
        <w:pStyle w:val="a8"/>
        <w:spacing w:line="360" w:lineRule="auto"/>
        <w:ind w:left="795"/>
        <w:jc w:val="both"/>
        <w:rPr>
          <w:sz w:val="28"/>
        </w:rPr>
      </w:pPr>
    </w:p>
    <w:p w:rsidR="003E3C63" w:rsidRPr="00E80821" w:rsidRDefault="003E3C63" w:rsidP="00296505">
      <w:pPr>
        <w:pStyle w:val="a8"/>
        <w:spacing w:line="360" w:lineRule="auto"/>
        <w:ind w:left="795"/>
        <w:jc w:val="both"/>
        <w:rPr>
          <w:sz w:val="28"/>
        </w:rPr>
      </w:pPr>
    </w:p>
    <w:p w:rsidR="00E02EBE" w:rsidRPr="00793EA5" w:rsidRDefault="00793EA5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ОХРАНА ТРУДА</w:t>
      </w:r>
    </w:p>
    <w:p w:rsidR="00F91D91" w:rsidRDefault="00F91D91" w:rsidP="00E02EBE">
      <w:pPr>
        <w:spacing w:line="360" w:lineRule="auto"/>
        <w:rPr>
          <w:sz w:val="28"/>
        </w:rPr>
      </w:pPr>
    </w:p>
    <w:p w:rsidR="00E02EBE" w:rsidRPr="00F91D91" w:rsidRDefault="00E02EBE" w:rsidP="00E80821">
      <w:pPr>
        <w:pStyle w:val="a8"/>
        <w:numPr>
          <w:ilvl w:val="1"/>
          <w:numId w:val="21"/>
        </w:numPr>
        <w:spacing w:line="360" w:lineRule="auto"/>
        <w:rPr>
          <w:sz w:val="28"/>
        </w:rPr>
      </w:pPr>
      <w:r w:rsidRPr="00F91D91">
        <w:rPr>
          <w:sz w:val="28"/>
        </w:rPr>
        <w:t>Работодатель обяз</w:t>
      </w:r>
      <w:r w:rsidR="00F91D91">
        <w:rPr>
          <w:sz w:val="28"/>
        </w:rPr>
        <w:t>уется</w:t>
      </w:r>
      <w:r w:rsidRPr="00F91D91">
        <w:rPr>
          <w:sz w:val="28"/>
        </w:rPr>
        <w:t>:</w:t>
      </w:r>
    </w:p>
    <w:p w:rsidR="007E0271" w:rsidRDefault="007E0271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Обеспечивать безопасные и здоровые условия труда при проведении образовательного процесса.</w:t>
      </w:r>
    </w:p>
    <w:p w:rsidR="007E0271" w:rsidRDefault="007E0271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Проводить обучение по охране труда и проверку </w:t>
      </w:r>
      <w:proofErr w:type="gramStart"/>
      <w:r>
        <w:rPr>
          <w:sz w:val="28"/>
        </w:rPr>
        <w:t>знаний требований охраны труда работников Учреждения</w:t>
      </w:r>
      <w:proofErr w:type="gramEnd"/>
      <w:r>
        <w:rPr>
          <w:sz w:val="28"/>
        </w:rPr>
        <w:t xml:space="preserve"> не реже 1 раза в 3 года.</w:t>
      </w:r>
    </w:p>
    <w:p w:rsidR="007E0271" w:rsidRDefault="007E0271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Обеспечить проверку знаний работников Учреждения к началу учебного года.</w:t>
      </w:r>
    </w:p>
    <w:p w:rsidR="00E02EBE" w:rsidRDefault="00E02EBE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7E0271">
        <w:rPr>
          <w:sz w:val="28"/>
        </w:rPr>
        <w:t xml:space="preserve">Обеспечивать наличие нормативных и справочных материалов по охране труда, правил, инструкций, журналов инструктажа и других материалов </w:t>
      </w:r>
      <w:r w:rsidR="007E0271">
        <w:rPr>
          <w:sz w:val="28"/>
        </w:rPr>
        <w:t>на рабочих местах</w:t>
      </w:r>
      <w:r w:rsidRPr="007E0271">
        <w:rPr>
          <w:sz w:val="28"/>
        </w:rPr>
        <w:t>.</w:t>
      </w:r>
    </w:p>
    <w:p w:rsidR="007E0271" w:rsidRDefault="007E0271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Разработать и утвердить инструкции по охране труда по видам работ и профессиям</w:t>
      </w:r>
      <w:r w:rsidR="00D20D30">
        <w:rPr>
          <w:sz w:val="28"/>
        </w:rPr>
        <w:t xml:space="preserve"> в соответствии со штатным расписанием и согласовать их с выборным органом первичной профсоюзной организации.</w:t>
      </w:r>
    </w:p>
    <w:p w:rsidR="00D20D30" w:rsidRDefault="00611816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Обеспечивать проведение в установленном порядке работ по специальной оценке условий труда на рабочих местах.</w:t>
      </w:r>
    </w:p>
    <w:p w:rsidR="00D87970" w:rsidRPr="004A1AC8" w:rsidRDefault="00D87970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4A1AC8">
        <w:rPr>
          <w:sz w:val="28"/>
        </w:rPr>
        <w:t xml:space="preserve">Выделять средства на выполнение мероприятий по охране труда, в том числе на проведение специальной оценки условий труда, </w:t>
      </w:r>
      <w:proofErr w:type="gramStart"/>
      <w:r w:rsidRPr="004A1AC8">
        <w:rPr>
          <w:sz w:val="28"/>
        </w:rPr>
        <w:t>обучения по охране</w:t>
      </w:r>
      <w:proofErr w:type="gramEnd"/>
      <w:r w:rsidRPr="004A1AC8">
        <w:rPr>
          <w:sz w:val="28"/>
        </w:rPr>
        <w:t xml:space="preserve"> труда, медицинских осмотров работников в размере не менее 2,0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D87970" w:rsidRPr="004A1AC8" w:rsidRDefault="00D87970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4A1AC8">
        <w:rPr>
          <w:sz w:val="28"/>
        </w:rPr>
        <w:t xml:space="preserve"> </w:t>
      </w:r>
      <w:proofErr w:type="gramStart"/>
      <w:r w:rsidRPr="004A1AC8">
        <w:rPr>
          <w:sz w:val="28"/>
        </w:rPr>
        <w:t xml:space="preserve">Использовать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</w:t>
      </w:r>
      <w:r w:rsidRPr="004A1AC8">
        <w:rPr>
          <w:sz w:val="28"/>
        </w:rPr>
        <w:lastRenderedPageBreak/>
        <w:t>занятых на работах с вредными и (или) опасными условиями труда, проведение обязательных медицинских осмотров.</w:t>
      </w:r>
      <w:proofErr w:type="gramEnd"/>
    </w:p>
    <w:p w:rsidR="00611816" w:rsidRPr="004A1AC8" w:rsidRDefault="00611816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D87970">
        <w:rPr>
          <w:sz w:val="28"/>
        </w:rPr>
        <w:t>Обеспечивать прохождение обязательных предварительных и периодических медицинских осмотров работников</w:t>
      </w:r>
      <w:r w:rsidR="004677AA" w:rsidRPr="00D87970">
        <w:rPr>
          <w:sz w:val="28"/>
        </w:rPr>
        <w:t>,</w:t>
      </w:r>
      <w:r w:rsidR="004677AA" w:rsidRPr="00D87970">
        <w:rPr>
          <w:color w:val="C00000"/>
          <w:sz w:val="28"/>
        </w:rPr>
        <w:t xml:space="preserve"> </w:t>
      </w:r>
      <w:r w:rsidR="004677AA" w:rsidRPr="004A1AC8">
        <w:rPr>
          <w:sz w:val="28"/>
        </w:rPr>
        <w:t>а также обязательного психиатрического освидетельствования работников в соответствии со статьей 213 Трудового кодекса Российской Федерации</w:t>
      </w:r>
      <w:r w:rsidRPr="004A1AC8">
        <w:rPr>
          <w:sz w:val="28"/>
        </w:rPr>
        <w:t xml:space="preserve"> </w:t>
      </w:r>
      <w:r w:rsidR="004677AA" w:rsidRPr="004A1AC8">
        <w:rPr>
          <w:sz w:val="28"/>
        </w:rPr>
        <w:t>(</w:t>
      </w:r>
      <w:r w:rsidRPr="004A1AC8">
        <w:rPr>
          <w:sz w:val="28"/>
        </w:rPr>
        <w:t>с сохранением за ними места работы и среднего заработка</w:t>
      </w:r>
      <w:r w:rsidR="004677AA" w:rsidRPr="004A1AC8">
        <w:rPr>
          <w:sz w:val="28"/>
        </w:rPr>
        <w:t>)</w:t>
      </w:r>
      <w:r w:rsidRPr="004A1AC8">
        <w:rPr>
          <w:sz w:val="28"/>
        </w:rPr>
        <w:t>.</w:t>
      </w:r>
    </w:p>
    <w:p w:rsidR="00611816" w:rsidRDefault="00611816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Обеспечивать установленный санитарными нормами тепловой режим в помещениях.</w:t>
      </w:r>
    </w:p>
    <w:p w:rsidR="00611816" w:rsidRDefault="00611816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Проводить своевременное расследование несчастных случаев в Учреждении в соответствии с действующим законодательством и вести их учет.</w:t>
      </w:r>
    </w:p>
    <w:p w:rsidR="00E02EBE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3B34AE">
        <w:rPr>
          <w:sz w:val="28"/>
        </w:rPr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</w:t>
      </w:r>
      <w:r w:rsidR="003B34AE">
        <w:rPr>
          <w:sz w:val="28"/>
        </w:rPr>
        <w:t>ему предоставляется</w:t>
      </w:r>
      <w:r w:rsidRPr="003B34AE">
        <w:rPr>
          <w:sz w:val="28"/>
        </w:rPr>
        <w:t xml:space="preserve"> </w:t>
      </w:r>
      <w:r w:rsidR="003B34AE">
        <w:rPr>
          <w:sz w:val="28"/>
        </w:rPr>
        <w:t>другая работа</w:t>
      </w:r>
      <w:r w:rsidRPr="003B34AE">
        <w:rPr>
          <w:sz w:val="28"/>
        </w:rPr>
        <w:t xml:space="preserve"> на время устранения опасности, либо </w:t>
      </w:r>
      <w:r w:rsidR="003B34AE">
        <w:rPr>
          <w:sz w:val="28"/>
        </w:rPr>
        <w:t>производится оплата</w:t>
      </w:r>
      <w:r w:rsidRPr="003B34AE">
        <w:rPr>
          <w:sz w:val="28"/>
        </w:rPr>
        <w:t xml:space="preserve"> возн</w:t>
      </w:r>
      <w:r w:rsidR="003B34AE">
        <w:rPr>
          <w:sz w:val="28"/>
        </w:rPr>
        <w:t>икшего по этой причине простоя в размере</w:t>
      </w:r>
      <w:r w:rsidRPr="003B34AE">
        <w:rPr>
          <w:sz w:val="28"/>
        </w:rPr>
        <w:t xml:space="preserve"> средней заработной платы.</w:t>
      </w:r>
    </w:p>
    <w:p w:rsidR="005A4D37" w:rsidRDefault="005A4D37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Работник имеет право отказаться от выполнения </w:t>
      </w:r>
      <w:r w:rsidRPr="003B34AE">
        <w:rPr>
          <w:sz w:val="28"/>
        </w:rPr>
        <w:t xml:space="preserve">работы при возникновении опасности для его жизни и здоровья </w:t>
      </w:r>
      <w:r>
        <w:rPr>
          <w:sz w:val="28"/>
        </w:rPr>
        <w:t>до устранения опасности</w:t>
      </w:r>
      <w:r w:rsidRPr="003B34AE">
        <w:rPr>
          <w:sz w:val="28"/>
        </w:rPr>
        <w:t xml:space="preserve"> </w:t>
      </w:r>
      <w:r>
        <w:rPr>
          <w:sz w:val="28"/>
        </w:rPr>
        <w:t xml:space="preserve">с сохранением на это время </w:t>
      </w:r>
      <w:r w:rsidRPr="003B34AE">
        <w:rPr>
          <w:sz w:val="28"/>
        </w:rPr>
        <w:t>средней заработной платы.</w:t>
      </w:r>
    </w:p>
    <w:p w:rsidR="00E02EBE" w:rsidRPr="004C23FE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4C23FE">
        <w:rPr>
          <w:sz w:val="28"/>
        </w:rPr>
        <w:t>Стороны в соответствии с требованиями законодательства:</w:t>
      </w:r>
    </w:p>
    <w:p w:rsidR="004C23FE" w:rsidRDefault="00E02EBE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4C23FE">
        <w:rPr>
          <w:sz w:val="28"/>
        </w:rPr>
        <w:t xml:space="preserve">Обеспечивают участие представителей Профсоюза в расследовании аварий, несчастных случаев и профессиональных заболеваний. Об авариях, групповых, тяжелых и несчастных случаях  </w:t>
      </w:r>
      <w:r w:rsidR="004C23FE">
        <w:rPr>
          <w:sz w:val="28"/>
        </w:rPr>
        <w:t>со смертельным исходом в течение</w:t>
      </w:r>
      <w:r w:rsidRPr="004C23FE">
        <w:rPr>
          <w:sz w:val="28"/>
        </w:rPr>
        <w:t xml:space="preserve"> суток информируют территор</w:t>
      </w:r>
      <w:r w:rsidR="004C23FE">
        <w:rPr>
          <w:sz w:val="28"/>
        </w:rPr>
        <w:t>иальное объединение профсоюзов и комиссии</w:t>
      </w:r>
      <w:r w:rsidRPr="004C23FE">
        <w:rPr>
          <w:sz w:val="28"/>
        </w:rPr>
        <w:t xml:space="preserve"> по расследованию аварий и несчастных случаев. Пред</w:t>
      </w:r>
      <w:r w:rsidR="004C23FE">
        <w:rPr>
          <w:sz w:val="28"/>
        </w:rPr>
        <w:t>о</w:t>
      </w:r>
      <w:r w:rsidRPr="004C23FE">
        <w:rPr>
          <w:sz w:val="28"/>
        </w:rPr>
        <w:t xml:space="preserve">ставляют </w:t>
      </w:r>
      <w:r w:rsidR="004A1AC8">
        <w:rPr>
          <w:sz w:val="28"/>
        </w:rPr>
        <w:t>информацию в профсоюзные органы</w:t>
      </w:r>
      <w:r w:rsidRPr="004C23FE">
        <w:rPr>
          <w:sz w:val="28"/>
        </w:rPr>
        <w:t xml:space="preserve"> о </w:t>
      </w:r>
      <w:r w:rsidRPr="004C23FE">
        <w:rPr>
          <w:sz w:val="28"/>
        </w:rPr>
        <w:lastRenderedPageBreak/>
        <w:t>выполнении мероприятий по устранению причин аварий, несчастных случаев в установленные сроки.</w:t>
      </w:r>
    </w:p>
    <w:p w:rsidR="00E02EBE" w:rsidRPr="004C23FE" w:rsidRDefault="00E02EBE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4C23FE">
        <w:rPr>
          <w:sz w:val="28"/>
        </w:rPr>
        <w:t>Обеспечивают беспрепятственный допуск должностных лиц органов государственного управления охраной труда, ор</w:t>
      </w:r>
      <w:r w:rsidR="004C23FE">
        <w:rPr>
          <w:sz w:val="28"/>
        </w:rPr>
        <w:t xml:space="preserve">ганов государственного надзора </w:t>
      </w:r>
      <w:r w:rsidRPr="004C23FE">
        <w:rPr>
          <w:sz w:val="28"/>
        </w:rPr>
        <w:t xml:space="preserve">и </w:t>
      </w:r>
      <w:proofErr w:type="gramStart"/>
      <w:r w:rsidRPr="004C23FE">
        <w:rPr>
          <w:sz w:val="28"/>
        </w:rPr>
        <w:t>контроля за</w:t>
      </w:r>
      <w:proofErr w:type="gramEnd"/>
      <w:r w:rsidRPr="004C23FE">
        <w:rPr>
          <w:sz w:val="28"/>
        </w:rPr>
        <w:t xml:space="preserve"> соблюдением требований охраной труда, органов фонда социального страхования Российской Федерации, а также представителей органов профсоюзного контроля в целях проведения проверок условий и охраны труда в учреждении и расследования нечастных случаев профессиональных заболеваний.</w:t>
      </w:r>
    </w:p>
    <w:p w:rsidR="00E02EBE" w:rsidRPr="004C23FE" w:rsidRDefault="00E02EBE" w:rsidP="00E80821">
      <w:pPr>
        <w:pStyle w:val="a8"/>
        <w:numPr>
          <w:ilvl w:val="1"/>
          <w:numId w:val="21"/>
        </w:numPr>
        <w:spacing w:line="360" w:lineRule="auto"/>
        <w:rPr>
          <w:sz w:val="28"/>
        </w:rPr>
      </w:pPr>
      <w:r w:rsidRPr="004C23FE">
        <w:rPr>
          <w:sz w:val="28"/>
        </w:rPr>
        <w:t>Профсоюз обяз</w:t>
      </w:r>
      <w:r w:rsidR="004C23FE">
        <w:rPr>
          <w:sz w:val="28"/>
        </w:rPr>
        <w:t>уется</w:t>
      </w:r>
      <w:r w:rsidRPr="004C23FE">
        <w:rPr>
          <w:sz w:val="28"/>
        </w:rPr>
        <w:t>:</w:t>
      </w:r>
    </w:p>
    <w:p w:rsidR="004C23FE" w:rsidRDefault="00E02EBE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4C23FE">
        <w:rPr>
          <w:sz w:val="28"/>
        </w:rPr>
        <w:t>Оказать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представлять их интересы в органах государственной власти, в суде.</w:t>
      </w:r>
    </w:p>
    <w:p w:rsidR="00E02EBE" w:rsidRPr="004C23FE" w:rsidRDefault="00E02EBE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 w:rsidRPr="004C23FE">
        <w:rPr>
          <w:sz w:val="28"/>
        </w:rPr>
        <w:t>Обеспечить реализаци</w:t>
      </w:r>
      <w:r w:rsidR="004C23FE">
        <w:rPr>
          <w:sz w:val="28"/>
        </w:rPr>
        <w:t>ю</w:t>
      </w:r>
      <w:r w:rsidRPr="004C23FE">
        <w:rPr>
          <w:sz w:val="28"/>
        </w:rPr>
        <w:t xml:space="preserve"> права работника на сохранения за ним места работа (должности) и среднего заработка на время </w:t>
      </w:r>
      <w:r w:rsidR="004C23FE">
        <w:rPr>
          <w:sz w:val="28"/>
        </w:rPr>
        <w:t>приостановки работ в Учреждении</w:t>
      </w:r>
      <w:r w:rsidRPr="004C23FE">
        <w:rPr>
          <w:sz w:val="28"/>
        </w:rPr>
        <w:t xml:space="preserve"> либо непосредственно на рабочем месте вследствие нарушения за</w:t>
      </w:r>
      <w:r w:rsidR="004C23FE">
        <w:rPr>
          <w:sz w:val="28"/>
        </w:rPr>
        <w:t xml:space="preserve">конодательства </w:t>
      </w:r>
      <w:r w:rsidRPr="004C23FE">
        <w:rPr>
          <w:sz w:val="28"/>
        </w:rPr>
        <w:t>об охране труда, нормативных требова</w:t>
      </w:r>
      <w:r w:rsidR="004C23FE">
        <w:rPr>
          <w:sz w:val="28"/>
        </w:rPr>
        <w:t xml:space="preserve">ний по охране труда не по вине </w:t>
      </w:r>
      <w:r w:rsidRPr="004C23FE">
        <w:rPr>
          <w:sz w:val="28"/>
        </w:rPr>
        <w:t>работника.</w:t>
      </w:r>
    </w:p>
    <w:p w:rsidR="00E02EBE" w:rsidRDefault="00E02EBE" w:rsidP="00E02EBE">
      <w:pPr>
        <w:spacing w:line="360" w:lineRule="auto"/>
        <w:jc w:val="both"/>
        <w:rPr>
          <w:sz w:val="28"/>
        </w:rPr>
      </w:pPr>
    </w:p>
    <w:p w:rsidR="00E02EBE" w:rsidRPr="00455237" w:rsidRDefault="00455237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СОЦИАЛЬНЫЕ ГАРАНТИИ И ЛЬГОТЫ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E02EBE" w:rsidRDefault="008E5326" w:rsidP="00E80821">
      <w:pPr>
        <w:pStyle w:val="a8"/>
        <w:numPr>
          <w:ilvl w:val="1"/>
          <w:numId w:val="21"/>
        </w:numPr>
        <w:spacing w:line="360" w:lineRule="auto"/>
        <w:rPr>
          <w:sz w:val="28"/>
        </w:rPr>
      </w:pPr>
      <w:r>
        <w:rPr>
          <w:sz w:val="28"/>
        </w:rPr>
        <w:t>Работодатель обязуется:</w:t>
      </w:r>
    </w:p>
    <w:p w:rsidR="008E5326" w:rsidRDefault="008E5326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Сохранять педагогическим работникам по истечении срока действия квалификационной категории в течение 1 года уровень оплаты </w:t>
      </w:r>
      <w:proofErr w:type="gramStart"/>
      <w:r>
        <w:rPr>
          <w:sz w:val="28"/>
        </w:rPr>
        <w:t>труда</w:t>
      </w:r>
      <w:proofErr w:type="gramEnd"/>
      <w:r>
        <w:rPr>
          <w:sz w:val="28"/>
        </w:rPr>
        <w:t xml:space="preserve"> с учетом ранее имевшейся категории по заявлению работника:</w:t>
      </w:r>
    </w:p>
    <w:p w:rsidR="00E80821" w:rsidRDefault="008E5326" w:rsidP="00E8082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при выходе на работу после нахождения в отпуске по беременности и родам, по уходу за ребенком;</w:t>
      </w:r>
    </w:p>
    <w:p w:rsidR="004A1AC8" w:rsidRPr="00E80821" w:rsidRDefault="008E5326" w:rsidP="00E8082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lastRenderedPageBreak/>
        <w:t>при выходе на работу после нахождения в длительном отпуске сроком до 1 года в соответствии с пунктом 4 части 5 ст. 47 ФЗ «Об образовании в РФ»;</w:t>
      </w:r>
    </w:p>
    <w:p w:rsidR="008E5326" w:rsidRPr="00DF794E" w:rsidRDefault="008E5326" w:rsidP="00E8082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 случае истечения срока действия квалификационной категории, установленной педагогическим работникам и руководителю Учреждения, которым до назначения </w:t>
      </w:r>
      <w:r w:rsidR="00DF794E">
        <w:rPr>
          <w:sz w:val="28"/>
        </w:rPr>
        <w:t>пенсии по старости осталось менее 1 года.</w:t>
      </w:r>
    </w:p>
    <w:p w:rsidR="00DF794E" w:rsidRDefault="00DF794E" w:rsidP="00E80821">
      <w:pPr>
        <w:pStyle w:val="a8"/>
        <w:numPr>
          <w:ilvl w:val="1"/>
          <w:numId w:val="21"/>
        </w:numPr>
        <w:spacing w:line="360" w:lineRule="auto"/>
        <w:rPr>
          <w:sz w:val="28"/>
        </w:rPr>
      </w:pPr>
      <w:r>
        <w:rPr>
          <w:sz w:val="28"/>
        </w:rPr>
        <w:t xml:space="preserve">Работник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F794E" w:rsidRDefault="00E02EBE" w:rsidP="00E80821">
      <w:pPr>
        <w:pStyle w:val="a8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DF794E">
        <w:rPr>
          <w:sz w:val="28"/>
        </w:rPr>
        <w:t>ежемесячное бесплатное медицинское обследование и приобретение медицинских книжек за счёт средств учредителя;</w:t>
      </w:r>
    </w:p>
    <w:p w:rsidR="00DF794E" w:rsidRDefault="00E02EBE" w:rsidP="00E80821">
      <w:pPr>
        <w:pStyle w:val="a8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543BD7">
        <w:rPr>
          <w:sz w:val="28"/>
          <w:szCs w:val="28"/>
        </w:rPr>
        <w:t>дополнительное профессиональное образование по профилю педагогической деятельности не реже чем один раз в три года</w:t>
      </w:r>
      <w:r>
        <w:rPr>
          <w:sz w:val="28"/>
        </w:rPr>
        <w:t>;</w:t>
      </w:r>
    </w:p>
    <w:p w:rsidR="00DF794E" w:rsidRDefault="00E02EBE" w:rsidP="00E80821">
      <w:pPr>
        <w:pStyle w:val="a8"/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получение безвозмездных субсидий на жилищное строительство или приобретение жилья в порядке, установленном федеральным и региональным законодательством;</w:t>
      </w:r>
    </w:p>
    <w:p w:rsidR="00E02EBE" w:rsidRDefault="00E02EBE" w:rsidP="00E80821">
      <w:pPr>
        <w:pStyle w:val="a8"/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единовременную выплату при предоставлении ежегодного оплаченного отпуска в размере должностного оклада по основной занимаемой должности</w:t>
      </w:r>
      <w:r w:rsidR="00DF794E">
        <w:rPr>
          <w:sz w:val="28"/>
        </w:rPr>
        <w:t xml:space="preserve"> </w:t>
      </w:r>
      <w:r>
        <w:rPr>
          <w:sz w:val="28"/>
        </w:rPr>
        <w:t>(ст.11 ЗТО «Об образовании»).</w:t>
      </w:r>
    </w:p>
    <w:p w:rsidR="00DF794E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DF794E">
        <w:rPr>
          <w:sz w:val="28"/>
        </w:rPr>
        <w:t xml:space="preserve">Педагогические работники образовательного учреждения имеют право на ежемесячные надбавки к должностному окладу из средств бюджета области </w:t>
      </w:r>
      <w:proofErr w:type="gramStart"/>
      <w:r w:rsidRPr="00DF794E">
        <w:rPr>
          <w:sz w:val="28"/>
        </w:rPr>
        <w:t>за</w:t>
      </w:r>
      <w:proofErr w:type="gramEnd"/>
      <w:r w:rsidRPr="00DF794E">
        <w:rPr>
          <w:sz w:val="28"/>
        </w:rPr>
        <w:t>:</w:t>
      </w:r>
    </w:p>
    <w:p w:rsidR="00E80821" w:rsidRDefault="00E02EBE" w:rsidP="00E80821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DF794E">
        <w:rPr>
          <w:sz w:val="28"/>
        </w:rPr>
        <w:t>Почётные звания «Народный учитель СССР» или «Народный учитель Российской Федерации» - в размере не менее 20% к должностному окладу;</w:t>
      </w:r>
    </w:p>
    <w:p w:rsidR="00E80821" w:rsidRDefault="00E02EBE" w:rsidP="00E80821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>Почётные звания «Заслуженный учитель Российской Федерации или «Заслуженный учитель» бывших союзных республик, - в размере не менее 15% к должностному окладу;</w:t>
      </w:r>
    </w:p>
    <w:p w:rsidR="00E80821" w:rsidRDefault="00E02EBE" w:rsidP="00E80821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t xml:space="preserve">Отраслевые нагрудные знаки «Почётный работник образования», «Отличник народного просвещения» - в размере не </w:t>
      </w:r>
      <w:r w:rsidR="004A1AC8" w:rsidRPr="00E80821">
        <w:rPr>
          <w:sz w:val="28"/>
        </w:rPr>
        <w:t>менее 10% к должностному окладу;</w:t>
      </w:r>
    </w:p>
    <w:p w:rsidR="00DC367D" w:rsidRPr="00E80821" w:rsidRDefault="004A1AC8" w:rsidP="00E80821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E80821">
        <w:rPr>
          <w:sz w:val="28"/>
        </w:rPr>
        <w:lastRenderedPageBreak/>
        <w:t>Наставничество –</w:t>
      </w:r>
      <w:r w:rsidRPr="00E80821">
        <w:rPr>
          <w:color w:val="C00000"/>
          <w:sz w:val="28"/>
        </w:rPr>
        <w:t xml:space="preserve"> </w:t>
      </w:r>
      <w:r w:rsidRPr="00E80821">
        <w:rPr>
          <w:sz w:val="28"/>
        </w:rPr>
        <w:t>в размере 10% к должностному окладу (ставке).</w:t>
      </w:r>
    </w:p>
    <w:p w:rsidR="00E02EBE" w:rsidRDefault="00E02EBE" w:rsidP="00E02EBE">
      <w:pPr>
        <w:spacing w:line="360" w:lineRule="auto"/>
        <w:rPr>
          <w:sz w:val="28"/>
        </w:rPr>
      </w:pPr>
    </w:p>
    <w:p w:rsidR="00E02EBE" w:rsidRPr="00F11C1C" w:rsidRDefault="00F11C1C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ЗАЩИТА ТРУДОВЫХ ПРАВ РАБОТНИКОВ</w:t>
      </w:r>
    </w:p>
    <w:p w:rsidR="00E02EBE" w:rsidRDefault="00E02EBE" w:rsidP="00E02EBE">
      <w:pPr>
        <w:spacing w:line="360" w:lineRule="auto"/>
        <w:jc w:val="center"/>
        <w:rPr>
          <w:sz w:val="28"/>
        </w:rPr>
      </w:pPr>
    </w:p>
    <w:p w:rsidR="004A1AC8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4A1AC8">
        <w:rPr>
          <w:sz w:val="28"/>
        </w:rPr>
        <w:t xml:space="preserve">Конкретные формы участия работников и их представительного органа – </w:t>
      </w:r>
      <w:r w:rsidR="003E3C63" w:rsidRPr="003E3C63">
        <w:rPr>
          <w:sz w:val="28"/>
        </w:rPr>
        <w:t>выборного органа первичной профсоюзной</w:t>
      </w:r>
      <w:r w:rsidRPr="004A1AC8">
        <w:rPr>
          <w:sz w:val="28"/>
        </w:rPr>
        <w:t xml:space="preserve"> организации в управле</w:t>
      </w:r>
      <w:r w:rsidR="00303239">
        <w:rPr>
          <w:sz w:val="28"/>
        </w:rPr>
        <w:t>нии Учреждением</w:t>
      </w:r>
      <w:r w:rsidRPr="004A1AC8">
        <w:rPr>
          <w:sz w:val="28"/>
        </w:rPr>
        <w:t xml:space="preserve"> предусмотрены в ст. 53 ТК РФ.</w:t>
      </w:r>
    </w:p>
    <w:p w:rsidR="004A1AC8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4A1AC8">
        <w:rPr>
          <w:sz w:val="28"/>
        </w:rPr>
        <w:t xml:space="preserve">Профсоюзная организация имеет право на осуществление </w:t>
      </w:r>
      <w:proofErr w:type="gramStart"/>
      <w:r w:rsidRPr="004A1AC8">
        <w:rPr>
          <w:sz w:val="28"/>
        </w:rPr>
        <w:t>контроля за</w:t>
      </w:r>
      <w:proofErr w:type="gramEnd"/>
      <w:r w:rsidRPr="004A1AC8">
        <w:rPr>
          <w:sz w:val="28"/>
        </w:rPr>
        <w:t xml:space="preserve"> соблюдением работодателем трудового </w:t>
      </w:r>
      <w:r w:rsidR="004E1DC8" w:rsidRPr="004A1AC8">
        <w:rPr>
          <w:sz w:val="28"/>
        </w:rPr>
        <w:t xml:space="preserve"> </w:t>
      </w:r>
      <w:r w:rsidRPr="004A1AC8">
        <w:rPr>
          <w:sz w:val="28"/>
        </w:rPr>
        <w:t>законодательства и иных нормативных правовых актов, содержащих нормы трудового права.</w:t>
      </w:r>
    </w:p>
    <w:p w:rsidR="004A1AC8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4A1AC8">
        <w:rPr>
          <w:sz w:val="28"/>
        </w:rPr>
        <w:t xml:space="preserve">Работодатель обеспечивает участие представителей </w:t>
      </w:r>
      <w:r w:rsidR="003E3C63" w:rsidRPr="003E3C63">
        <w:rPr>
          <w:sz w:val="28"/>
        </w:rPr>
        <w:t>выборного органа первичной профсоюзной</w:t>
      </w:r>
      <w:r w:rsidR="003E3C63" w:rsidRPr="004A1AC8">
        <w:rPr>
          <w:sz w:val="28"/>
        </w:rPr>
        <w:t xml:space="preserve"> организации</w:t>
      </w:r>
      <w:r w:rsidRPr="004A1AC8">
        <w:rPr>
          <w:sz w:val="28"/>
        </w:rPr>
        <w:t xml:space="preserve"> в рассмотрении жалоб и заявлений работников в составе комиссии по трудовым спорам. </w:t>
      </w:r>
      <w:r w:rsidR="003E3C63">
        <w:rPr>
          <w:sz w:val="28"/>
        </w:rPr>
        <w:t>В</w:t>
      </w:r>
      <w:r w:rsidR="003E3C63" w:rsidRPr="003E3C63">
        <w:rPr>
          <w:sz w:val="28"/>
        </w:rPr>
        <w:t>ыборн</w:t>
      </w:r>
      <w:r w:rsidR="003E3C63">
        <w:rPr>
          <w:sz w:val="28"/>
        </w:rPr>
        <w:t>ый</w:t>
      </w:r>
      <w:r w:rsidR="003E3C63" w:rsidRPr="003E3C63">
        <w:rPr>
          <w:sz w:val="28"/>
        </w:rPr>
        <w:t xml:space="preserve"> орган первичной профсоюзной</w:t>
      </w:r>
      <w:r w:rsidR="003E3C63" w:rsidRPr="004A1AC8">
        <w:rPr>
          <w:sz w:val="28"/>
        </w:rPr>
        <w:t xml:space="preserve"> организации </w:t>
      </w:r>
      <w:r w:rsidRPr="004A1AC8">
        <w:rPr>
          <w:sz w:val="28"/>
        </w:rPr>
        <w:t>оказывает непосредственную помощь работнику в сос</w:t>
      </w:r>
      <w:r w:rsidR="00AB5242">
        <w:rPr>
          <w:sz w:val="28"/>
        </w:rPr>
        <w:t>тавлении обращения в Государственную</w:t>
      </w:r>
      <w:r w:rsidRPr="004A1AC8">
        <w:rPr>
          <w:sz w:val="28"/>
        </w:rPr>
        <w:t xml:space="preserve"> инспекцию труда</w:t>
      </w:r>
      <w:r w:rsidR="00AB5242">
        <w:rPr>
          <w:sz w:val="28"/>
        </w:rPr>
        <w:t xml:space="preserve"> в Тульской области</w:t>
      </w:r>
      <w:r w:rsidRPr="004A1AC8">
        <w:rPr>
          <w:sz w:val="28"/>
        </w:rPr>
        <w:t xml:space="preserve">, либо процессуальных документов для обращения в суд (ст. 370 ТК РФ, ст. 29, </w:t>
      </w:r>
      <w:r w:rsidR="007026E9">
        <w:rPr>
          <w:sz w:val="28"/>
        </w:rPr>
        <w:t xml:space="preserve">ст. </w:t>
      </w:r>
      <w:r w:rsidRPr="004A1AC8">
        <w:rPr>
          <w:sz w:val="28"/>
        </w:rPr>
        <w:t xml:space="preserve">30 ФЗ </w:t>
      </w:r>
      <w:r w:rsidR="00AB5242">
        <w:rPr>
          <w:sz w:val="28"/>
        </w:rPr>
        <w:t>«О профессиональных союзах их правах и гарантиях деятельности»</w:t>
      </w:r>
      <w:r w:rsidRPr="004A1AC8">
        <w:rPr>
          <w:sz w:val="28"/>
        </w:rPr>
        <w:t>)</w:t>
      </w:r>
      <w:r w:rsidR="004A1AC8">
        <w:rPr>
          <w:sz w:val="28"/>
        </w:rPr>
        <w:t>.</w:t>
      </w:r>
    </w:p>
    <w:p w:rsidR="004A1AC8" w:rsidRDefault="003E3C63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Стороны согласились, что коллективные трудовые споры</w:t>
      </w:r>
      <w:r w:rsidR="00E02EBE" w:rsidRPr="004A1AC8">
        <w:rPr>
          <w:sz w:val="28"/>
        </w:rPr>
        <w:t xml:space="preserve"> работодатель и </w:t>
      </w:r>
      <w:r w:rsidRPr="003E3C63">
        <w:rPr>
          <w:sz w:val="28"/>
        </w:rPr>
        <w:t>выборн</w:t>
      </w:r>
      <w:r>
        <w:rPr>
          <w:sz w:val="28"/>
        </w:rPr>
        <w:t>ый</w:t>
      </w:r>
      <w:r w:rsidRPr="003E3C63">
        <w:rPr>
          <w:sz w:val="28"/>
        </w:rPr>
        <w:t xml:space="preserve"> орган первичной профсоюзной</w:t>
      </w:r>
      <w:r w:rsidRPr="004A1AC8">
        <w:rPr>
          <w:sz w:val="28"/>
        </w:rPr>
        <w:t xml:space="preserve"> организации </w:t>
      </w:r>
      <w:r w:rsidR="00E02EBE" w:rsidRPr="004A1AC8">
        <w:rPr>
          <w:sz w:val="28"/>
        </w:rPr>
        <w:t>будут рассматривать в строгом соответствии с Трудовым кодексом РФ (глава 61 ТК РФ «Рассмотрение коллективных трудовых споров и ст.</w:t>
      </w:r>
      <w:r w:rsidR="003361C3">
        <w:rPr>
          <w:sz w:val="28"/>
        </w:rPr>
        <w:t xml:space="preserve"> </w:t>
      </w:r>
      <w:r w:rsidR="005D747F">
        <w:rPr>
          <w:sz w:val="28"/>
        </w:rPr>
        <w:t>ст.</w:t>
      </w:r>
      <w:r w:rsidR="00E02EBE" w:rsidRPr="004A1AC8">
        <w:rPr>
          <w:sz w:val="28"/>
        </w:rPr>
        <w:t xml:space="preserve"> 409-418).</w:t>
      </w:r>
    </w:p>
    <w:p w:rsidR="004A1AC8" w:rsidRPr="003361C3" w:rsidRDefault="003361C3" w:rsidP="00E02EBE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Работодатель в</w:t>
      </w:r>
      <w:r w:rsidR="001C31ED" w:rsidRPr="004A1AC8">
        <w:rPr>
          <w:sz w:val="28"/>
        </w:rPr>
        <w:t>ключает председателя профсоюзной организации в</w:t>
      </w:r>
      <w:r w:rsidR="00047DBB" w:rsidRPr="004A1AC8">
        <w:rPr>
          <w:sz w:val="28"/>
        </w:rPr>
        <w:t xml:space="preserve"> состав комиссий</w:t>
      </w:r>
      <w:r w:rsidR="001C31ED" w:rsidRPr="004A1AC8">
        <w:rPr>
          <w:sz w:val="28"/>
        </w:rPr>
        <w:t xml:space="preserve"> Учреждения по аттестации педагогических работников, заместителей руководителя, установлению стимулирующих выплат работникам и компенсационных выплат за работу, не входящую в круг прямых обязанностей работников, </w:t>
      </w:r>
      <w:r w:rsidR="00047DBB" w:rsidRPr="004A1AC8">
        <w:rPr>
          <w:sz w:val="28"/>
          <w:szCs w:val="20"/>
        </w:rPr>
        <w:lastRenderedPageBreak/>
        <w:t>наградной комиссии, комиссии по специальной оценки условий труда, других комиссий.</w:t>
      </w:r>
      <w:proofErr w:type="gramEnd"/>
    </w:p>
    <w:p w:rsidR="004A1AC8" w:rsidRDefault="004A1AC8" w:rsidP="00E02EBE">
      <w:pPr>
        <w:spacing w:line="360" w:lineRule="auto"/>
        <w:rPr>
          <w:sz w:val="28"/>
        </w:rPr>
      </w:pPr>
    </w:p>
    <w:p w:rsidR="00E02EBE" w:rsidRPr="00F11C1C" w:rsidRDefault="00F11C1C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r w:rsidRPr="00F11C1C">
        <w:rPr>
          <w:b/>
          <w:sz w:val="28"/>
        </w:rPr>
        <w:t>ОБЕСПЕЧЕНИЕ ПРАВ И ГАРАНТИЙ ДЕЯТЕЛЬНОСТИ ПРОФСОЮЗНОЙ ОРГАНИЗАЦИИ</w:t>
      </w:r>
    </w:p>
    <w:p w:rsidR="00F11C1C" w:rsidRPr="00F11C1C" w:rsidRDefault="00F11C1C" w:rsidP="00F11C1C">
      <w:pPr>
        <w:pStyle w:val="a8"/>
        <w:spacing w:line="360" w:lineRule="auto"/>
        <w:ind w:left="555"/>
        <w:rPr>
          <w:b/>
          <w:sz w:val="28"/>
        </w:rPr>
      </w:pPr>
    </w:p>
    <w:p w:rsidR="004E1DC8" w:rsidRDefault="004E1DC8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</w:t>
      </w:r>
      <w:r w:rsidR="00113DA8">
        <w:rPr>
          <w:sz w:val="28"/>
        </w:rPr>
        <w:t xml:space="preserve">в, являющихся членами </w:t>
      </w:r>
      <w:r w:rsidR="00113DA8" w:rsidRPr="004A1AC8">
        <w:rPr>
          <w:sz w:val="28"/>
        </w:rPr>
        <w:t>Профсоюза</w:t>
      </w:r>
      <w:r w:rsidRPr="004A1AC8">
        <w:rPr>
          <w:sz w:val="28"/>
        </w:rPr>
        <w:t>,</w:t>
      </w:r>
      <w:r>
        <w:rPr>
          <w:sz w:val="28"/>
        </w:rPr>
        <w:t xml:space="preserve"> одновременно с выдачей заработной платы.</w:t>
      </w:r>
    </w:p>
    <w:p w:rsidR="004E1DC8" w:rsidRDefault="004E1DC8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4E1DC8">
        <w:rPr>
          <w:sz w:val="28"/>
        </w:rPr>
        <w:t xml:space="preserve">В целях создания условий для успешной деятельности </w:t>
      </w:r>
      <w:r>
        <w:rPr>
          <w:sz w:val="28"/>
        </w:rPr>
        <w:t xml:space="preserve">первичной </w:t>
      </w:r>
      <w:r w:rsidR="007E1A9C">
        <w:rPr>
          <w:sz w:val="28"/>
        </w:rPr>
        <w:t>профсоюзной организации и</w:t>
      </w:r>
      <w:r w:rsidRPr="004E1DC8">
        <w:rPr>
          <w:sz w:val="28"/>
        </w:rPr>
        <w:t xml:space="preserve"> выборного органа – профсоюзного комитета в соответствии с Трудовым кодексом РФ, Федеральным законом РФ «О профессиональных союзах, их правах и гарантиях деятельности», другими федеральными законами, настоящим коллективным договором работодатель обязуется:</w:t>
      </w:r>
    </w:p>
    <w:p w:rsidR="004E1DC8" w:rsidRPr="003E3C63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 принятии локальных нормативных актов, затрагивающих </w:t>
      </w:r>
      <w:r w:rsidR="00BF3B08">
        <w:rPr>
          <w:sz w:val="28"/>
        </w:rPr>
        <w:t xml:space="preserve">социально-трудовые </w:t>
      </w:r>
      <w:r>
        <w:rPr>
          <w:sz w:val="28"/>
        </w:rPr>
        <w:t xml:space="preserve">права работников Учреждения, учитывать </w:t>
      </w:r>
      <w:r w:rsidRPr="003E3C63">
        <w:rPr>
          <w:sz w:val="28"/>
        </w:rPr>
        <w:t>мнение выборного органа первичной профсоюзной организации.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BF3B08">
        <w:rPr>
          <w:sz w:val="28"/>
        </w:rPr>
        <w:t>облюдать права Профсоюза</w:t>
      </w:r>
      <w:r w:rsidRPr="004E1DC8">
        <w:rPr>
          <w:sz w:val="28"/>
        </w:rPr>
        <w:t>, установленные законодательством и настоящим коллективным договором (глава 58 ТК РФ)</w:t>
      </w:r>
      <w:r>
        <w:rPr>
          <w:sz w:val="28"/>
        </w:rPr>
        <w:t>.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Н</w:t>
      </w:r>
      <w:r w:rsidRPr="004E1DC8">
        <w:rPr>
          <w:sz w:val="28"/>
        </w:rPr>
        <w:t>е</w:t>
      </w:r>
      <w:r w:rsidR="00BF3B08">
        <w:rPr>
          <w:sz w:val="28"/>
        </w:rPr>
        <w:t xml:space="preserve"> препятствовать представителям П</w:t>
      </w:r>
      <w:r w:rsidRPr="004E1DC8">
        <w:rPr>
          <w:sz w:val="28"/>
        </w:rPr>
        <w:t xml:space="preserve">рофсоюза </w:t>
      </w:r>
      <w:r>
        <w:rPr>
          <w:sz w:val="28"/>
        </w:rPr>
        <w:t>в посещении рабочих мест</w:t>
      </w:r>
      <w:r w:rsidRPr="004E1DC8">
        <w:rPr>
          <w:sz w:val="28"/>
        </w:rPr>
        <w:t>, на к</w:t>
      </w:r>
      <w:r w:rsidR="00BF3B08">
        <w:rPr>
          <w:sz w:val="28"/>
        </w:rPr>
        <w:t>оторых работают члены Профсоюза</w:t>
      </w:r>
      <w:r w:rsidRPr="004E1DC8">
        <w:rPr>
          <w:sz w:val="28"/>
        </w:rPr>
        <w:t>, для реализации уставных задач и представленных законодательством прав (ст. 370 ТК РФ части 3-5, п.5 ст. 11 ФЗ</w:t>
      </w:r>
      <w:r w:rsidR="00D077EA" w:rsidRPr="00D077EA">
        <w:rPr>
          <w:sz w:val="28"/>
        </w:rPr>
        <w:t xml:space="preserve"> </w:t>
      </w:r>
      <w:r w:rsidR="00D077EA" w:rsidRPr="004A1AC8">
        <w:rPr>
          <w:sz w:val="28"/>
        </w:rPr>
        <w:t xml:space="preserve"> </w:t>
      </w:r>
      <w:r w:rsidR="00D077EA">
        <w:rPr>
          <w:sz w:val="28"/>
        </w:rPr>
        <w:t>«О профессиональных союзах их правах и гарантиях деятельности»</w:t>
      </w:r>
      <w:r w:rsidRPr="004E1DC8">
        <w:rPr>
          <w:sz w:val="28"/>
        </w:rPr>
        <w:t>)</w:t>
      </w:r>
      <w:r>
        <w:rPr>
          <w:sz w:val="28"/>
        </w:rPr>
        <w:t>.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4E1DC8">
        <w:rPr>
          <w:sz w:val="28"/>
        </w:rPr>
        <w:t xml:space="preserve">редоставлять </w:t>
      </w:r>
      <w:r w:rsidR="003E3C63" w:rsidRPr="003E3C63">
        <w:rPr>
          <w:sz w:val="28"/>
        </w:rPr>
        <w:t>выборно</w:t>
      </w:r>
      <w:r w:rsidR="003E3C63">
        <w:rPr>
          <w:sz w:val="28"/>
        </w:rPr>
        <w:t>му</w:t>
      </w:r>
      <w:r w:rsidR="003E3C63" w:rsidRPr="003E3C63">
        <w:rPr>
          <w:sz w:val="28"/>
        </w:rPr>
        <w:t xml:space="preserve"> орган</w:t>
      </w:r>
      <w:r w:rsidR="003E3C63">
        <w:rPr>
          <w:sz w:val="28"/>
        </w:rPr>
        <w:t>у</w:t>
      </w:r>
      <w:r w:rsidR="003E3C63" w:rsidRPr="003E3C63">
        <w:rPr>
          <w:sz w:val="28"/>
        </w:rPr>
        <w:t xml:space="preserve"> первичной профсоюзной</w:t>
      </w:r>
      <w:r w:rsidR="003E3C63" w:rsidRPr="004A1AC8">
        <w:rPr>
          <w:sz w:val="28"/>
        </w:rPr>
        <w:t xml:space="preserve"> организации </w:t>
      </w:r>
      <w:r w:rsidRPr="004E1DC8">
        <w:rPr>
          <w:sz w:val="28"/>
        </w:rPr>
        <w:t>по их запросу информацию, необходимую для коллективных переговоров</w:t>
      </w:r>
      <w:r>
        <w:rPr>
          <w:sz w:val="28"/>
        </w:rPr>
        <w:t>.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Б</w:t>
      </w:r>
      <w:r w:rsidRPr="004E1DC8">
        <w:rPr>
          <w:sz w:val="28"/>
        </w:rPr>
        <w:t xml:space="preserve">езвозмездно предоставлять профсоюзной организации, действующей в </w:t>
      </w:r>
      <w:r>
        <w:rPr>
          <w:sz w:val="28"/>
        </w:rPr>
        <w:t>Учреждении</w:t>
      </w:r>
      <w:r w:rsidRPr="004E1DC8">
        <w:rPr>
          <w:sz w:val="28"/>
        </w:rPr>
        <w:t xml:space="preserve">, помещения, как для работы самого органа,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месте. 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4E1DC8">
        <w:rPr>
          <w:sz w:val="28"/>
        </w:rPr>
        <w:t>редоставлять профсоюзной организации в бесплатное пользование необходимые для их деятельности оборудование, транспортные средст</w:t>
      </w:r>
      <w:r w:rsidR="007E5C89">
        <w:rPr>
          <w:sz w:val="28"/>
        </w:rPr>
        <w:t>ва, средства связи и оргтехнику</w:t>
      </w:r>
      <w:r>
        <w:rPr>
          <w:sz w:val="28"/>
        </w:rPr>
        <w:t>.</w:t>
      </w:r>
    </w:p>
    <w:p w:rsidR="004E1DC8" w:rsidRDefault="004E1DC8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4E1DC8">
        <w:rPr>
          <w:sz w:val="28"/>
        </w:rPr>
        <w:t>роизводить ремонт помещений и технических средств, обеспечивать расходными материалами, печатание и размножение информационных материалов, необходимых для работы профорганов, не ограничивать внутренними средствами радиовещания и местного телевидения</w:t>
      </w:r>
      <w:r w:rsidR="005B15F7">
        <w:rPr>
          <w:sz w:val="28"/>
        </w:rPr>
        <w:t>.</w:t>
      </w:r>
    </w:p>
    <w:p w:rsidR="0076637F" w:rsidRDefault="0076637F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или профсоюзной деятельностью.</w:t>
      </w:r>
    </w:p>
    <w:p w:rsidR="0076637F" w:rsidRPr="004E1DC8" w:rsidRDefault="0076637F" w:rsidP="00E80821">
      <w:pPr>
        <w:pStyle w:val="a8"/>
        <w:numPr>
          <w:ilvl w:val="2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Привлекать представителей выборного органа первичной профсоюзной организации для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4E1DC8" w:rsidRDefault="00106CBF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С учетом мнения выборного органа первичной проф</w:t>
      </w:r>
      <w:r w:rsidR="008D5BBA">
        <w:rPr>
          <w:sz w:val="28"/>
        </w:rPr>
        <w:t>союзной организации производить</w:t>
      </w:r>
      <w:r>
        <w:rPr>
          <w:sz w:val="28"/>
        </w:rPr>
        <w:t>:</w:t>
      </w:r>
    </w:p>
    <w:p w:rsidR="00106CBF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установление системы оплаты труда работников, включая порядок стимулирования труда в организации (ст. 144 ТК РФ);</w:t>
      </w:r>
    </w:p>
    <w:p w:rsidR="00106CBF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принятие правил внутреннего распорядка (ст. 190 ТК РФ);</w:t>
      </w:r>
    </w:p>
    <w:p w:rsidR="00106CBF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установление сроков выплаты заработной платы работникам (ст. 136 ТК РФ);</w:t>
      </w:r>
    </w:p>
    <w:p w:rsidR="00106CBF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привлечение к сверхурочным часам (ст. 99 ТК РФ);</w:t>
      </w:r>
    </w:p>
    <w:p w:rsidR="00106CBF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привлечение к работе в выходные и нерабочие праздничные дни (ст. 113 ТК РФ);</w:t>
      </w:r>
    </w:p>
    <w:p w:rsidR="008D5BBA" w:rsidRDefault="00106CBF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>
        <w:rPr>
          <w:sz w:val="28"/>
        </w:rPr>
        <w:t>принятие решения о режиме работы в каникулярный период и период отмены образовательного процесса</w:t>
      </w:r>
      <w:r w:rsidR="00B976D5">
        <w:rPr>
          <w:sz w:val="28"/>
        </w:rPr>
        <w:t xml:space="preserve"> по различным основаниям (ст. 100 ТК РФ);</w:t>
      </w:r>
    </w:p>
    <w:p w:rsidR="008D5BBA" w:rsidRDefault="002D4676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утверждение формы расчетного листка (ст. 136 ТК РФ);</w:t>
      </w:r>
    </w:p>
    <w:p w:rsidR="008D5BBA" w:rsidRDefault="002D4676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определение форм подготовки работников и дополнительного профессионального образования работников (ст. 196 ТК РФ);</w:t>
      </w:r>
    </w:p>
    <w:p w:rsidR="008D5BBA" w:rsidRDefault="002D4676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формирование аттестационной комиссии в Учреждении (ст. 82 ТК РФ);</w:t>
      </w:r>
    </w:p>
    <w:p w:rsidR="008D5BBA" w:rsidRDefault="002D4676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формирование комиссии по урегулированию споров между участниками образовательных отношений;</w:t>
      </w:r>
    </w:p>
    <w:p w:rsidR="008D5BBA" w:rsidRDefault="00CC34AB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принятие локальных нормативных актов Учреждения, закрепляющих нормы профессиональной этики педагогических работников;</w:t>
      </w:r>
    </w:p>
    <w:p w:rsidR="00E06CCB" w:rsidRPr="008D5BBA" w:rsidRDefault="00CC34AB" w:rsidP="008D5BBA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изменение условий труда (ст. 74 ТК РФ).</w:t>
      </w:r>
    </w:p>
    <w:p w:rsidR="001E217A" w:rsidRDefault="0015697F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учетом </w:t>
      </w:r>
      <w:r w:rsidRPr="005B15F7">
        <w:rPr>
          <w:sz w:val="28"/>
        </w:rPr>
        <w:t>мотивированного мнения</w:t>
      </w:r>
      <w:r>
        <w:rPr>
          <w:sz w:val="28"/>
        </w:rPr>
        <w:t xml:space="preserve"> </w:t>
      </w:r>
      <w:r w:rsidRPr="003E3C63">
        <w:rPr>
          <w:sz w:val="28"/>
        </w:rPr>
        <w:t>выборного органа первичной проф</w:t>
      </w:r>
      <w:r w:rsidR="008D5BBA" w:rsidRPr="003E3C63">
        <w:rPr>
          <w:sz w:val="28"/>
        </w:rPr>
        <w:t>союзной организации</w:t>
      </w:r>
      <w:r w:rsidR="008D5BBA">
        <w:rPr>
          <w:sz w:val="28"/>
        </w:rPr>
        <w:t xml:space="preserve"> производить</w:t>
      </w:r>
      <w:r>
        <w:rPr>
          <w:sz w:val="28"/>
        </w:rPr>
        <w:t xml:space="preserve"> расторжение трудового договора с работниками, являющимися членами профсоюза, по следующим основаниям:</w:t>
      </w:r>
    </w:p>
    <w:p w:rsidR="008D5BBA" w:rsidRDefault="0015697F" w:rsidP="008D5BBA">
      <w:pPr>
        <w:pStyle w:val="a8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сокращение численности или штата работников организации (ст.</w:t>
      </w:r>
      <w:r w:rsidR="00575411">
        <w:rPr>
          <w:sz w:val="28"/>
        </w:rPr>
        <w:t xml:space="preserve"> ст.</w:t>
      </w:r>
      <w:r>
        <w:rPr>
          <w:sz w:val="28"/>
        </w:rPr>
        <w:t xml:space="preserve"> 81, 82, 373 ТК РФ);</w:t>
      </w:r>
    </w:p>
    <w:p w:rsidR="008D5BBA" w:rsidRDefault="0015697F" w:rsidP="008D5BBA">
      <w:pPr>
        <w:pStyle w:val="a8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(ст.</w:t>
      </w:r>
      <w:r w:rsidR="00575411">
        <w:rPr>
          <w:sz w:val="28"/>
        </w:rPr>
        <w:t xml:space="preserve"> ст.</w:t>
      </w:r>
      <w:r w:rsidRPr="008D5BBA">
        <w:rPr>
          <w:sz w:val="28"/>
        </w:rPr>
        <w:t xml:space="preserve"> 81, 82, 373 ТК РФ);</w:t>
      </w:r>
    </w:p>
    <w:p w:rsidR="008D5BBA" w:rsidRDefault="0015697F" w:rsidP="008D5BBA">
      <w:pPr>
        <w:pStyle w:val="a8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неоднократное неисполнение работником без уважительной причины трудовых обязанностей, если он имеет дисциплинарное взыскание</w:t>
      </w:r>
      <w:r w:rsidR="008939EF" w:rsidRPr="008D5BBA">
        <w:rPr>
          <w:sz w:val="28"/>
        </w:rPr>
        <w:t xml:space="preserve"> (ст.</w:t>
      </w:r>
      <w:r w:rsidR="00575411">
        <w:rPr>
          <w:sz w:val="28"/>
        </w:rPr>
        <w:t xml:space="preserve"> ст.</w:t>
      </w:r>
      <w:r w:rsidR="003E3C63">
        <w:rPr>
          <w:sz w:val="28"/>
        </w:rPr>
        <w:t xml:space="preserve"> 81, 82, 373 ТК РФ).</w:t>
      </w:r>
    </w:p>
    <w:p w:rsidR="0015697F" w:rsidRDefault="00F20E1C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По согласованию с выборным органом первичной профсоюзной организации производит</w:t>
      </w:r>
      <w:r w:rsidR="008D5BBA">
        <w:rPr>
          <w:sz w:val="28"/>
        </w:rPr>
        <w:t>ь</w:t>
      </w:r>
      <w:r>
        <w:rPr>
          <w:sz w:val="28"/>
        </w:rPr>
        <w:t>:</w:t>
      </w:r>
    </w:p>
    <w:p w:rsidR="00FA4457" w:rsidRPr="003C47E9" w:rsidRDefault="00F20E1C" w:rsidP="003C47E9">
      <w:pPr>
        <w:pStyle w:val="a8"/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представление к присвоению почетных званий;</w:t>
      </w:r>
    </w:p>
    <w:p w:rsidR="008D5BBA" w:rsidRDefault="00F20E1C" w:rsidP="008D5BBA">
      <w:pPr>
        <w:pStyle w:val="a8"/>
        <w:numPr>
          <w:ilvl w:val="0"/>
          <w:numId w:val="29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 xml:space="preserve">представление к награждению </w:t>
      </w:r>
      <w:r w:rsidR="00FA4457">
        <w:rPr>
          <w:sz w:val="28"/>
        </w:rPr>
        <w:t xml:space="preserve">ведомственными </w:t>
      </w:r>
      <w:r w:rsidRPr="008D5BBA">
        <w:rPr>
          <w:sz w:val="28"/>
        </w:rPr>
        <w:t>наградами и иными наградами;</w:t>
      </w:r>
    </w:p>
    <w:p w:rsidR="008D5BBA" w:rsidRDefault="00F20E1C" w:rsidP="008D5BBA">
      <w:pPr>
        <w:pStyle w:val="a8"/>
        <w:numPr>
          <w:ilvl w:val="0"/>
          <w:numId w:val="29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распределение учебной нагрузки;</w:t>
      </w:r>
    </w:p>
    <w:p w:rsidR="008D5BBA" w:rsidRDefault="00F20E1C" w:rsidP="008D5BBA">
      <w:pPr>
        <w:pStyle w:val="a8"/>
        <w:numPr>
          <w:ilvl w:val="0"/>
          <w:numId w:val="29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утверждение расписания занятий;</w:t>
      </w:r>
    </w:p>
    <w:p w:rsidR="00F20E1C" w:rsidRPr="008D5BBA" w:rsidRDefault="00F20E1C" w:rsidP="008D5BBA">
      <w:pPr>
        <w:pStyle w:val="a8"/>
        <w:numPr>
          <w:ilvl w:val="0"/>
          <w:numId w:val="29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установление, изменение размеров выплат стимулирующего характера.</w:t>
      </w:r>
    </w:p>
    <w:p w:rsidR="00EF5E2B" w:rsidRPr="003E3C63" w:rsidRDefault="00F20E1C" w:rsidP="008D5BBA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предварительного согласия выборного органа первичной профсоюзной </w:t>
      </w:r>
      <w:r w:rsidR="008D5BBA">
        <w:rPr>
          <w:sz w:val="28"/>
        </w:rPr>
        <w:t xml:space="preserve">организации производить </w:t>
      </w:r>
      <w:r w:rsidR="00EF5E2B" w:rsidRPr="008D5BBA">
        <w:rPr>
          <w:sz w:val="28"/>
        </w:rPr>
        <w:t xml:space="preserve">применение дисциплинарного взыскания в виде замечания или выговора в отношении работников, являющихся членами </w:t>
      </w:r>
      <w:r w:rsidR="00EF5E2B" w:rsidRPr="003E3C63">
        <w:rPr>
          <w:sz w:val="28"/>
        </w:rPr>
        <w:t>выборного органа первичной профсоюзной организации.</w:t>
      </w:r>
    </w:p>
    <w:p w:rsidR="00EF5E2B" w:rsidRDefault="00EF5E2B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С предварительного согласия вышестоящего выборного профсоюзного органа производится увольнение председателя (заместителя председателя)</w:t>
      </w:r>
      <w:r w:rsidRPr="00EF5E2B">
        <w:rPr>
          <w:sz w:val="28"/>
        </w:rPr>
        <w:t xml:space="preserve"> </w:t>
      </w:r>
      <w:r>
        <w:rPr>
          <w:sz w:val="28"/>
        </w:rPr>
        <w:t>выборного органа первичной профсоюзной организации в период осуществления своих полномочий и в течение 2 лет после их окончания по следующим основаниям:</w:t>
      </w:r>
    </w:p>
    <w:p w:rsidR="008D5BBA" w:rsidRDefault="00EF5E2B" w:rsidP="008D5BBA">
      <w:pPr>
        <w:pStyle w:val="a8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t>сокращение численности или штата работников Учреждения;</w:t>
      </w:r>
    </w:p>
    <w:p w:rsidR="008D5BBA" w:rsidRDefault="00EF5E2B" w:rsidP="008D5BBA">
      <w:pPr>
        <w:pStyle w:val="a8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EF5E2B" w:rsidRPr="008D5BBA" w:rsidRDefault="00EF5E2B" w:rsidP="008D5BBA">
      <w:pPr>
        <w:pStyle w:val="a8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>неоднократное неисполнение работником без уважительной причины трудовых обязанностей, если он имеет дисциплинарное взыскание.</w:t>
      </w:r>
    </w:p>
    <w:p w:rsidR="00E02EBE" w:rsidRDefault="00617A44" w:rsidP="00617A44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</w:t>
      </w:r>
      <w:r w:rsidR="003E17E9">
        <w:rPr>
          <w:sz w:val="28"/>
        </w:rPr>
        <w:t xml:space="preserve">е </w:t>
      </w:r>
      <w:r w:rsidR="003E17E9">
        <w:rPr>
          <w:sz w:val="28"/>
        </w:rPr>
        <w:lastRenderedPageBreak/>
        <w:t>делегатов, а также в работе пл</w:t>
      </w:r>
      <w:r>
        <w:rPr>
          <w:sz w:val="28"/>
        </w:rPr>
        <w:t>енумов, президиумов с сохране</w:t>
      </w:r>
      <w:r w:rsidR="003857E1">
        <w:rPr>
          <w:sz w:val="28"/>
        </w:rPr>
        <w:t>нием среднего заработка (ст.</w:t>
      </w:r>
      <w:r>
        <w:rPr>
          <w:sz w:val="28"/>
        </w:rPr>
        <w:t xml:space="preserve"> 374 ТК РФ).</w:t>
      </w:r>
    </w:p>
    <w:p w:rsidR="00617A44" w:rsidRPr="00617A44" w:rsidRDefault="00617A44" w:rsidP="00617A44">
      <w:pPr>
        <w:pStyle w:val="a8"/>
        <w:spacing w:line="360" w:lineRule="auto"/>
        <w:ind w:left="795"/>
        <w:jc w:val="both"/>
        <w:rPr>
          <w:sz w:val="28"/>
        </w:rPr>
      </w:pPr>
    </w:p>
    <w:p w:rsidR="00E02EBE" w:rsidRPr="00B75AF6" w:rsidRDefault="00B75AF6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proofErr w:type="gramStart"/>
      <w:r w:rsidRPr="00B75AF6">
        <w:rPr>
          <w:b/>
          <w:sz w:val="28"/>
        </w:rPr>
        <w:t>КОНТРОЛЬ ЗА</w:t>
      </w:r>
      <w:proofErr w:type="gramEnd"/>
      <w:r w:rsidRPr="00B75AF6">
        <w:rPr>
          <w:b/>
          <w:sz w:val="28"/>
        </w:rPr>
        <w:t xml:space="preserve"> ВЫП</w:t>
      </w:r>
      <w:r>
        <w:rPr>
          <w:b/>
          <w:sz w:val="28"/>
        </w:rPr>
        <w:t>ОЛНЕНИЕМ КОЛЛЕКТИВНОГО ДОГОВОРА</w:t>
      </w:r>
    </w:p>
    <w:p w:rsidR="00E02EBE" w:rsidRPr="00D86719" w:rsidRDefault="00E02EBE" w:rsidP="00E02EBE">
      <w:pPr>
        <w:spacing w:line="360" w:lineRule="auto"/>
        <w:ind w:left="540" w:hanging="540"/>
        <w:jc w:val="center"/>
        <w:rPr>
          <w:b/>
          <w:sz w:val="28"/>
        </w:rPr>
      </w:pPr>
    </w:p>
    <w:p w:rsid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B75AF6">
        <w:rPr>
          <w:sz w:val="28"/>
        </w:rPr>
        <w:t>Контроль за</w:t>
      </w:r>
      <w:proofErr w:type="gramEnd"/>
      <w:r w:rsidRPr="00B75AF6">
        <w:rPr>
          <w:sz w:val="28"/>
        </w:rPr>
        <w:t xml:space="preserve"> выпо</w:t>
      </w:r>
      <w:r w:rsidR="00B75AF6">
        <w:rPr>
          <w:sz w:val="28"/>
        </w:rPr>
        <w:t>лнением коллективного договора У</w:t>
      </w:r>
      <w:r w:rsidRPr="00B75AF6">
        <w:rPr>
          <w:sz w:val="28"/>
        </w:rPr>
        <w:t xml:space="preserve">чреждения осуществляется сторонами </w:t>
      </w:r>
      <w:r w:rsidR="003857E1">
        <w:rPr>
          <w:sz w:val="28"/>
        </w:rPr>
        <w:t xml:space="preserve">коллективного </w:t>
      </w:r>
      <w:r w:rsidRPr="00B75AF6">
        <w:rPr>
          <w:sz w:val="28"/>
        </w:rPr>
        <w:t>договора, их представителями</w:t>
      </w:r>
      <w:r w:rsidR="00B75AF6">
        <w:rPr>
          <w:sz w:val="28"/>
        </w:rPr>
        <w:t>,</w:t>
      </w:r>
      <w:r w:rsidRPr="00B75AF6">
        <w:rPr>
          <w:sz w:val="28"/>
        </w:rPr>
        <w:t xml:space="preserve"> постоянно действующей комиссией </w:t>
      </w:r>
      <w:r w:rsidR="003E17E9">
        <w:rPr>
          <w:sz w:val="28"/>
        </w:rPr>
        <w:t>для ведения коллективных переговоров, подготовки проекта</w:t>
      </w:r>
      <w:r w:rsidRPr="00B75AF6">
        <w:rPr>
          <w:sz w:val="28"/>
        </w:rPr>
        <w:t xml:space="preserve"> </w:t>
      </w:r>
      <w:r w:rsidR="003E17E9">
        <w:rPr>
          <w:sz w:val="28"/>
        </w:rPr>
        <w:t>коллективного договора и заключения коллективного договора</w:t>
      </w:r>
      <w:r w:rsidRPr="00B75AF6">
        <w:rPr>
          <w:sz w:val="28"/>
        </w:rPr>
        <w:t>, соответствующими органами по труду.</w:t>
      </w:r>
    </w:p>
    <w:p w:rsidR="00B75AF6" w:rsidRDefault="00E02EBE" w:rsidP="00B75AF6">
      <w:pPr>
        <w:pStyle w:val="a8"/>
        <w:spacing w:line="360" w:lineRule="auto"/>
        <w:ind w:left="795"/>
        <w:jc w:val="both"/>
        <w:rPr>
          <w:sz w:val="28"/>
        </w:rPr>
      </w:pPr>
      <w:r w:rsidRPr="00B75AF6">
        <w:rPr>
          <w:sz w:val="28"/>
        </w:rPr>
        <w:t>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E02EBE" w:rsidRP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>Стороны обязуются:</w:t>
      </w:r>
    </w:p>
    <w:p w:rsidR="008D5BBA" w:rsidRDefault="00B75AF6" w:rsidP="008D5BBA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 xml:space="preserve">осуществлять </w:t>
      </w:r>
      <w:r w:rsidR="00E02EBE" w:rsidRPr="008D5BBA">
        <w:rPr>
          <w:sz w:val="28"/>
        </w:rPr>
        <w:t>проверку хода выполнения настоящего коллективного договора по итогам года и информировать работников о результатах проверо</w:t>
      </w:r>
      <w:r w:rsidR="008C3299">
        <w:rPr>
          <w:sz w:val="28"/>
        </w:rPr>
        <w:t>к на общем собрании работников У</w:t>
      </w:r>
      <w:r w:rsidR="00E02EBE" w:rsidRPr="008D5BBA">
        <w:rPr>
          <w:sz w:val="28"/>
        </w:rPr>
        <w:t>чреждения;</w:t>
      </w:r>
    </w:p>
    <w:p w:rsidR="00E02EBE" w:rsidRPr="008D5BBA" w:rsidRDefault="00E02EBE" w:rsidP="008D5BBA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</w:rPr>
      </w:pPr>
      <w:r w:rsidRPr="008D5BBA">
        <w:rPr>
          <w:sz w:val="28"/>
        </w:rPr>
        <w:t xml:space="preserve">взаимно представлять необходимую информацию при осуществлении </w:t>
      </w:r>
      <w:proofErr w:type="gramStart"/>
      <w:r w:rsidRPr="008D5BBA">
        <w:rPr>
          <w:sz w:val="28"/>
        </w:rPr>
        <w:t>контроля за</w:t>
      </w:r>
      <w:proofErr w:type="gramEnd"/>
      <w:r w:rsidRPr="008D5BBA">
        <w:rPr>
          <w:sz w:val="28"/>
        </w:rPr>
        <w:t xml:space="preserve"> выполнением коллективного договора.</w:t>
      </w:r>
    </w:p>
    <w:p w:rsidR="00E02EBE" w:rsidRP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>Лица, представляющие работодателя или работников, виновные в нарушении или невыполнении обязательств, предусмотренных коллективным договором, подвергаются штрафу в размере и порядке, которые установлены законом (ст. 55 ТК РФ)</w:t>
      </w:r>
      <w:r w:rsidR="00723B24">
        <w:rPr>
          <w:sz w:val="28"/>
        </w:rPr>
        <w:t>.</w:t>
      </w:r>
    </w:p>
    <w:p w:rsidR="00EF5E2B" w:rsidRDefault="00EF5E2B" w:rsidP="005B15F7">
      <w:pPr>
        <w:spacing w:line="360" w:lineRule="auto"/>
        <w:jc w:val="both"/>
        <w:rPr>
          <w:sz w:val="28"/>
        </w:rPr>
      </w:pPr>
    </w:p>
    <w:p w:rsidR="008D5BBA" w:rsidRPr="00923055" w:rsidRDefault="008D5BBA" w:rsidP="005B15F7">
      <w:pPr>
        <w:spacing w:line="360" w:lineRule="auto"/>
        <w:jc w:val="both"/>
        <w:rPr>
          <w:sz w:val="28"/>
        </w:rPr>
      </w:pPr>
    </w:p>
    <w:p w:rsidR="00BD766A" w:rsidRPr="00923055" w:rsidRDefault="00BD766A" w:rsidP="005B15F7">
      <w:pPr>
        <w:spacing w:line="360" w:lineRule="auto"/>
        <w:jc w:val="both"/>
        <w:rPr>
          <w:sz w:val="28"/>
        </w:rPr>
      </w:pPr>
    </w:p>
    <w:p w:rsidR="00BD766A" w:rsidRPr="00923055" w:rsidRDefault="00BD766A" w:rsidP="005B15F7">
      <w:pPr>
        <w:spacing w:line="360" w:lineRule="auto"/>
        <w:jc w:val="both"/>
        <w:rPr>
          <w:sz w:val="28"/>
        </w:rPr>
      </w:pPr>
    </w:p>
    <w:p w:rsidR="00BD766A" w:rsidRPr="00923055" w:rsidRDefault="00BD766A" w:rsidP="005B15F7">
      <w:pPr>
        <w:spacing w:line="360" w:lineRule="auto"/>
        <w:jc w:val="both"/>
        <w:rPr>
          <w:sz w:val="28"/>
        </w:rPr>
      </w:pPr>
    </w:p>
    <w:p w:rsidR="00E02EBE" w:rsidRPr="00B75AF6" w:rsidRDefault="00B75AF6" w:rsidP="00E80821">
      <w:pPr>
        <w:pStyle w:val="a8"/>
        <w:numPr>
          <w:ilvl w:val="0"/>
          <w:numId w:val="21"/>
        </w:numPr>
        <w:spacing w:line="360" w:lineRule="auto"/>
        <w:jc w:val="center"/>
        <w:rPr>
          <w:b/>
          <w:sz w:val="28"/>
        </w:rPr>
      </w:pPr>
      <w:r w:rsidRPr="00B75AF6">
        <w:rPr>
          <w:b/>
          <w:sz w:val="28"/>
        </w:rPr>
        <w:lastRenderedPageBreak/>
        <w:t>ЗАКЛ</w:t>
      </w:r>
      <w:r>
        <w:rPr>
          <w:b/>
          <w:sz w:val="28"/>
        </w:rPr>
        <w:t>ЮЧИТЕЛЬНЫЕ ПОЛОЖЕНИЯ</w:t>
      </w:r>
    </w:p>
    <w:p w:rsidR="00E02EBE" w:rsidRDefault="00E02EBE" w:rsidP="00E02EBE">
      <w:pPr>
        <w:spacing w:line="360" w:lineRule="auto"/>
        <w:ind w:left="540" w:hanging="540"/>
        <w:jc w:val="center"/>
        <w:rPr>
          <w:sz w:val="28"/>
        </w:rPr>
      </w:pPr>
    </w:p>
    <w:p w:rsid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>Настоящий коллективный договор заключён сроком на три года. Он вступает в силу со дня подписания.</w:t>
      </w:r>
    </w:p>
    <w:p w:rsidR="00B75AF6" w:rsidRDefault="00B75AF6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По истечении срока действия</w:t>
      </w:r>
      <w:r w:rsidR="00E02EBE" w:rsidRPr="00B75AF6">
        <w:rPr>
          <w:sz w:val="28"/>
        </w:rPr>
        <w:t xml:space="preserve"> коллективный договор действует до тех пор, пока стороны не заключат новый. </w:t>
      </w:r>
    </w:p>
    <w:p w:rsid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 xml:space="preserve">Стороны пришли к соглашению, что изменения и дополнения коллективного договора в течение срока его действия производится только по взаимному согласию в порядке, установленном Трудовым кодексом </w:t>
      </w:r>
      <w:r w:rsidR="008C3299">
        <w:rPr>
          <w:sz w:val="28"/>
        </w:rPr>
        <w:t xml:space="preserve">РФ </w:t>
      </w:r>
      <w:r w:rsidRPr="00B75AF6">
        <w:rPr>
          <w:sz w:val="28"/>
        </w:rPr>
        <w:t>(ст. 44 ТК РФ).</w:t>
      </w:r>
    </w:p>
    <w:p w:rsid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>Неурегулированные разногласия становятся предметом дальнейших коллективных переговоров или разрешаются в соответствии с Трудовым кодексом РФ</w:t>
      </w:r>
      <w:r w:rsidR="00B75AF6" w:rsidRPr="00B75AF6">
        <w:rPr>
          <w:sz w:val="28"/>
        </w:rPr>
        <w:t xml:space="preserve"> </w:t>
      </w:r>
      <w:r w:rsidR="00B75AF6">
        <w:rPr>
          <w:sz w:val="28"/>
        </w:rPr>
        <w:t>(</w:t>
      </w:r>
      <w:r w:rsidRPr="00B75AF6">
        <w:rPr>
          <w:sz w:val="28"/>
        </w:rPr>
        <w:t>глава</w:t>
      </w:r>
      <w:r w:rsidR="00B75AF6">
        <w:rPr>
          <w:sz w:val="28"/>
        </w:rPr>
        <w:t xml:space="preserve"> 9</w:t>
      </w:r>
      <w:r w:rsidRPr="00B75AF6">
        <w:rPr>
          <w:sz w:val="28"/>
        </w:rPr>
        <w:t>), иными федеральными законами.</w:t>
      </w:r>
    </w:p>
    <w:p w:rsidR="00B75AF6" w:rsidRPr="00723B24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75AF6">
        <w:rPr>
          <w:sz w:val="28"/>
        </w:rPr>
        <w:t xml:space="preserve">Неотъемлемой частью коллективного договора </w:t>
      </w:r>
      <w:r w:rsidRPr="00723B24">
        <w:rPr>
          <w:sz w:val="28"/>
        </w:rPr>
        <w:t>являются Приложения к нему</w:t>
      </w:r>
      <w:r w:rsidR="00723B24" w:rsidRPr="00723B24">
        <w:rPr>
          <w:sz w:val="28"/>
        </w:rPr>
        <w:t>.</w:t>
      </w:r>
    </w:p>
    <w:p w:rsidR="00E02EBE" w:rsidRPr="00B75AF6" w:rsidRDefault="00E02EBE" w:rsidP="00E80821">
      <w:pPr>
        <w:pStyle w:val="a8"/>
        <w:numPr>
          <w:ilvl w:val="1"/>
          <w:numId w:val="21"/>
        </w:numPr>
        <w:spacing w:line="360" w:lineRule="auto"/>
        <w:jc w:val="both"/>
        <w:rPr>
          <w:sz w:val="28"/>
        </w:rPr>
      </w:pPr>
      <w:proofErr w:type="gramStart"/>
      <w:r w:rsidRPr="00B75AF6">
        <w:rPr>
          <w:sz w:val="28"/>
        </w:rPr>
        <w:t xml:space="preserve">Работодатель в течение 7 дней с момента подписания настоящего коллективного договора </w:t>
      </w:r>
      <w:r w:rsidR="00B75AF6">
        <w:rPr>
          <w:sz w:val="28"/>
        </w:rPr>
        <w:t>направляет</w:t>
      </w:r>
      <w:r w:rsidRPr="00B75AF6">
        <w:rPr>
          <w:sz w:val="28"/>
        </w:rPr>
        <w:t xml:space="preserve"> его в соответствующий местный орган по труду для уведомительной регистрации, а также обязуется в </w:t>
      </w:r>
      <w:r w:rsidRPr="003E3C63">
        <w:rPr>
          <w:sz w:val="28"/>
        </w:rPr>
        <w:t xml:space="preserve">течение </w:t>
      </w:r>
      <w:r w:rsidR="003E3C63">
        <w:rPr>
          <w:sz w:val="28"/>
        </w:rPr>
        <w:t>1 месяца</w:t>
      </w:r>
      <w:r w:rsidRPr="003E3C63">
        <w:rPr>
          <w:sz w:val="28"/>
        </w:rPr>
        <w:t xml:space="preserve"> после подписания коллективного договора довест</w:t>
      </w:r>
      <w:r w:rsidR="00F50321" w:rsidRPr="003E3C63">
        <w:rPr>
          <w:sz w:val="28"/>
        </w:rPr>
        <w:t>и его текст до всех работников У</w:t>
      </w:r>
      <w:r w:rsidRPr="003E3C63">
        <w:rPr>
          <w:sz w:val="28"/>
        </w:rPr>
        <w:t>чреждения,</w:t>
      </w:r>
      <w:r w:rsidRPr="00B75AF6">
        <w:rPr>
          <w:sz w:val="28"/>
        </w:rPr>
        <w:t xml:space="preserve"> знакомить вновь поступающих работников с ним, после их приёма на работу (ст. 50 ТК РФ).</w:t>
      </w:r>
      <w:proofErr w:type="gramEnd"/>
    </w:p>
    <w:p w:rsidR="00E02EBE" w:rsidRDefault="00E02EBE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Pr="00923055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E02EBE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723B24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Коллективный договор с приложениями принят на собрании работников</w:t>
      </w:r>
    </w:p>
    <w:p w:rsidR="00723B24" w:rsidRDefault="00723B24" w:rsidP="00723B24">
      <w:pPr>
        <w:spacing w:line="360" w:lineRule="auto"/>
        <w:jc w:val="center"/>
        <w:rPr>
          <w:sz w:val="28"/>
        </w:rPr>
      </w:pPr>
    </w:p>
    <w:p w:rsidR="00723B24" w:rsidRDefault="00723B24" w:rsidP="00723B24">
      <w:pPr>
        <w:spacing w:line="360" w:lineRule="auto"/>
        <w:jc w:val="center"/>
        <w:rPr>
          <w:sz w:val="28"/>
        </w:rPr>
      </w:pPr>
      <w:r>
        <w:rPr>
          <w:sz w:val="28"/>
        </w:rPr>
        <w:t>«____» _____________20</w:t>
      </w:r>
      <w:r w:rsidR="00924A6F">
        <w:rPr>
          <w:sz w:val="28"/>
        </w:rPr>
        <w:t>2</w:t>
      </w:r>
      <w:r>
        <w:rPr>
          <w:sz w:val="28"/>
        </w:rPr>
        <w:t>__ г.</w:t>
      </w:r>
    </w:p>
    <w:p w:rsidR="00723B24" w:rsidRDefault="00723B24" w:rsidP="00723B24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723B24">
      <w:pPr>
        <w:spacing w:line="360" w:lineRule="auto"/>
        <w:ind w:left="540" w:hanging="540"/>
        <w:jc w:val="both"/>
        <w:rPr>
          <w:sz w:val="28"/>
        </w:rPr>
      </w:pPr>
    </w:p>
    <w:p w:rsidR="00723B24" w:rsidRDefault="00723B24" w:rsidP="00723B24">
      <w:pPr>
        <w:spacing w:line="360" w:lineRule="auto"/>
        <w:jc w:val="center"/>
        <w:rPr>
          <w:sz w:val="28"/>
        </w:rPr>
      </w:pPr>
      <w:r>
        <w:rPr>
          <w:sz w:val="28"/>
        </w:rPr>
        <w:t>ПОДПИСАН СТОРОНАМИ          «____» _____________20</w:t>
      </w:r>
      <w:r w:rsidR="00924A6F">
        <w:rPr>
          <w:sz w:val="28"/>
        </w:rPr>
        <w:t>2</w:t>
      </w:r>
      <w:r>
        <w:rPr>
          <w:sz w:val="28"/>
        </w:rPr>
        <w:t>__ г.</w:t>
      </w:r>
    </w:p>
    <w:p w:rsidR="00723B24" w:rsidRDefault="00723B24" w:rsidP="00723B24">
      <w:pPr>
        <w:spacing w:line="360" w:lineRule="auto"/>
        <w:ind w:left="540" w:hanging="540"/>
        <w:rPr>
          <w:sz w:val="28"/>
        </w:rPr>
      </w:pPr>
      <w:r>
        <w:rPr>
          <w:sz w:val="28"/>
        </w:rPr>
        <w:t xml:space="preserve"> </w:t>
      </w:r>
    </w:p>
    <w:tbl>
      <w:tblPr>
        <w:tblStyle w:val="a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723B24" w:rsidTr="008F5879">
        <w:tc>
          <w:tcPr>
            <w:tcW w:w="5529" w:type="dxa"/>
          </w:tcPr>
          <w:p w:rsidR="00723B24" w:rsidRPr="006A65B0" w:rsidRDefault="00723B24" w:rsidP="008F5879">
            <w:pPr>
              <w:spacing w:line="360" w:lineRule="auto"/>
              <w:rPr>
                <w:b/>
                <w:sz w:val="28"/>
              </w:rPr>
            </w:pPr>
            <w:r w:rsidRPr="006A65B0">
              <w:rPr>
                <w:b/>
                <w:sz w:val="28"/>
              </w:rPr>
              <w:t>От работодателя: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Директор ГПОУ ТО 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«ТСХК имени И.С. </w:t>
            </w:r>
            <w:proofErr w:type="spellStart"/>
            <w:r>
              <w:rPr>
                <w:sz w:val="28"/>
              </w:rPr>
              <w:t>Ефанова</w:t>
            </w:r>
            <w:proofErr w:type="spellEnd"/>
            <w:r>
              <w:rPr>
                <w:sz w:val="28"/>
              </w:rPr>
              <w:t>»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______________О.А. Глотов</w:t>
            </w:r>
          </w:p>
        </w:tc>
        <w:tc>
          <w:tcPr>
            <w:tcW w:w="4677" w:type="dxa"/>
          </w:tcPr>
          <w:p w:rsidR="00723B24" w:rsidRPr="006A65B0" w:rsidRDefault="00723B24" w:rsidP="008F5879">
            <w:pPr>
              <w:spacing w:line="360" w:lineRule="auto"/>
              <w:rPr>
                <w:b/>
                <w:sz w:val="28"/>
              </w:rPr>
            </w:pPr>
            <w:r w:rsidRPr="006A65B0">
              <w:rPr>
                <w:b/>
                <w:sz w:val="28"/>
              </w:rPr>
              <w:t>От работников: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Председатель первичной профсоюзной организации 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ГПОУ ТО 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«ТСХК имени И.С. </w:t>
            </w:r>
            <w:proofErr w:type="spellStart"/>
            <w:r>
              <w:rPr>
                <w:sz w:val="28"/>
              </w:rPr>
              <w:t>Ефанова</w:t>
            </w:r>
            <w:proofErr w:type="spellEnd"/>
            <w:r>
              <w:rPr>
                <w:sz w:val="28"/>
              </w:rPr>
              <w:t>»</w:t>
            </w:r>
          </w:p>
          <w:p w:rsidR="00723B24" w:rsidRDefault="00723B24" w:rsidP="008F587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___________Е.М. Климанова</w:t>
            </w:r>
          </w:p>
        </w:tc>
      </w:tr>
    </w:tbl>
    <w:p w:rsidR="005B15F7" w:rsidRDefault="005B15F7" w:rsidP="00617A44">
      <w:pPr>
        <w:spacing w:line="360" w:lineRule="auto"/>
        <w:jc w:val="both"/>
        <w:rPr>
          <w:sz w:val="28"/>
        </w:rPr>
      </w:pPr>
    </w:p>
    <w:p w:rsidR="00FC6D31" w:rsidRDefault="00FC6D31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723B24" w:rsidRDefault="00723B24" w:rsidP="00E02EBE">
      <w:pPr>
        <w:spacing w:line="360" w:lineRule="auto"/>
        <w:jc w:val="center"/>
        <w:rPr>
          <w:sz w:val="28"/>
        </w:rPr>
      </w:pPr>
    </w:p>
    <w:p w:rsidR="00BD766A" w:rsidRDefault="00BD766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02EBE" w:rsidRPr="0045525B" w:rsidRDefault="00EF5E2B" w:rsidP="00E02EBE">
      <w:pPr>
        <w:spacing w:line="360" w:lineRule="auto"/>
        <w:jc w:val="center"/>
        <w:rPr>
          <w:b/>
          <w:sz w:val="28"/>
        </w:rPr>
      </w:pPr>
      <w:r w:rsidRPr="0045525B">
        <w:rPr>
          <w:b/>
          <w:sz w:val="28"/>
        </w:rPr>
        <w:lastRenderedPageBreak/>
        <w:t>ПЕРЕЧЕНЬ ПРИЛ</w:t>
      </w:r>
      <w:r w:rsidR="00BD766A">
        <w:rPr>
          <w:b/>
          <w:sz w:val="28"/>
        </w:rPr>
        <w:t>ОЖЕНИЙ К КОЛЛЕКТИВНОМУ</w:t>
      </w:r>
      <w:r w:rsidR="00BD766A">
        <w:rPr>
          <w:b/>
          <w:sz w:val="28"/>
          <w:lang w:val="en-US"/>
        </w:rPr>
        <w:t xml:space="preserve"> </w:t>
      </w:r>
      <w:r>
        <w:rPr>
          <w:b/>
          <w:sz w:val="28"/>
        </w:rPr>
        <w:t>ДОГОВОРУ</w:t>
      </w:r>
    </w:p>
    <w:p w:rsidR="00E02EBE" w:rsidRDefault="00E02EBE" w:rsidP="00E02EBE">
      <w:pPr>
        <w:spacing w:line="360" w:lineRule="auto"/>
        <w:jc w:val="both"/>
        <w:rPr>
          <w:sz w:val="28"/>
        </w:rPr>
      </w:pPr>
    </w:p>
    <w:p w:rsidR="005B15F7" w:rsidRPr="005B15F7" w:rsidRDefault="00E02EBE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B15F7">
        <w:rPr>
          <w:sz w:val="28"/>
        </w:rPr>
        <w:t>Трудовой договор.</w:t>
      </w:r>
      <w:r w:rsidR="002F3D72" w:rsidRPr="005B15F7">
        <w:rPr>
          <w:sz w:val="28"/>
        </w:rPr>
        <w:t xml:space="preserve"> </w:t>
      </w:r>
    </w:p>
    <w:p w:rsidR="00E02EBE" w:rsidRPr="005B15F7" w:rsidRDefault="00E02EBE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B15F7">
        <w:rPr>
          <w:sz w:val="28"/>
        </w:rPr>
        <w:t>Правила внутреннего трудового распорядка.</w:t>
      </w:r>
    </w:p>
    <w:p w:rsidR="00C25B46" w:rsidRDefault="00C25B46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Положение об условиях и порядке предоставления педагогическим работникам </w:t>
      </w:r>
      <w:r w:rsidR="005B15F7">
        <w:rPr>
          <w:sz w:val="28"/>
        </w:rPr>
        <w:t xml:space="preserve">ГПОУ ТО «Тульский сельскохозяйственный колледж имени И.С. </w:t>
      </w:r>
      <w:proofErr w:type="spellStart"/>
      <w:r w:rsidR="005B15F7">
        <w:rPr>
          <w:sz w:val="28"/>
        </w:rPr>
        <w:t>Ефанова</w:t>
      </w:r>
      <w:proofErr w:type="spellEnd"/>
      <w:r w:rsidR="005B15F7">
        <w:rPr>
          <w:sz w:val="28"/>
        </w:rPr>
        <w:t>»</w:t>
      </w:r>
      <w:r>
        <w:rPr>
          <w:sz w:val="28"/>
        </w:rPr>
        <w:t xml:space="preserve"> длительного отпуска сроком до 1 года.</w:t>
      </w:r>
    </w:p>
    <w:p w:rsidR="00E02EBE" w:rsidRDefault="00E02EBE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Положение</w:t>
      </w:r>
      <w:r w:rsidR="00EF5E2B">
        <w:rPr>
          <w:sz w:val="28"/>
        </w:rPr>
        <w:t xml:space="preserve"> об оплате труда работников ГПОУ</w:t>
      </w:r>
      <w:r>
        <w:rPr>
          <w:sz w:val="28"/>
        </w:rPr>
        <w:t xml:space="preserve"> ТО «Тульский сельскохозяйственный колледж имени И.С. </w:t>
      </w:r>
      <w:proofErr w:type="spellStart"/>
      <w:r>
        <w:rPr>
          <w:sz w:val="28"/>
        </w:rPr>
        <w:t>Ефанова</w:t>
      </w:r>
      <w:proofErr w:type="spellEnd"/>
      <w:r>
        <w:rPr>
          <w:sz w:val="28"/>
        </w:rPr>
        <w:t>».</w:t>
      </w:r>
    </w:p>
    <w:p w:rsidR="00E02EBE" w:rsidRDefault="00E02EBE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Форма расчетного листка.</w:t>
      </w:r>
    </w:p>
    <w:p w:rsidR="00E02EBE" w:rsidRDefault="00E02EBE" w:rsidP="00E02EBE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Положение о выплатах компенсационного и стимулир</w:t>
      </w:r>
      <w:r w:rsidR="00EF5E2B">
        <w:rPr>
          <w:sz w:val="28"/>
        </w:rPr>
        <w:t>ующего характера работникам ГПОУ</w:t>
      </w:r>
      <w:r>
        <w:rPr>
          <w:sz w:val="28"/>
        </w:rPr>
        <w:t xml:space="preserve"> ТО «Тульский сельскохозяйственный колледж имени И.С. </w:t>
      </w:r>
      <w:proofErr w:type="spellStart"/>
      <w:r>
        <w:rPr>
          <w:sz w:val="28"/>
        </w:rPr>
        <w:t>Ефанова</w:t>
      </w:r>
      <w:proofErr w:type="spellEnd"/>
      <w:r>
        <w:rPr>
          <w:sz w:val="28"/>
        </w:rPr>
        <w:t>».</w:t>
      </w:r>
    </w:p>
    <w:p w:rsidR="00AA3776" w:rsidRDefault="00AA3776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/>
    <w:p w:rsidR="00617A44" w:rsidRDefault="00617A44" w:rsidP="00617A44">
      <w:pPr>
        <w:spacing w:line="360" w:lineRule="auto"/>
        <w:ind w:left="540" w:hanging="540"/>
        <w:jc w:val="both"/>
        <w:rPr>
          <w:sz w:val="28"/>
        </w:rPr>
      </w:pPr>
    </w:p>
    <w:sectPr w:rsidR="00617A44" w:rsidSect="00E02EB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90" w:rsidRDefault="006D5590" w:rsidP="00E02EBE">
      <w:r>
        <w:separator/>
      </w:r>
    </w:p>
  </w:endnote>
  <w:endnote w:type="continuationSeparator" w:id="0">
    <w:p w:rsidR="006D5590" w:rsidRDefault="006D5590" w:rsidP="00E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235"/>
      <w:docPartObj>
        <w:docPartGallery w:val="Page Numbers (Bottom of Page)"/>
        <w:docPartUnique/>
      </w:docPartObj>
    </w:sdtPr>
    <w:sdtEndPr/>
    <w:sdtContent>
      <w:p w:rsidR="00EF5E2B" w:rsidRDefault="00262294">
        <w:pPr>
          <w:pStyle w:val="a5"/>
          <w:jc w:val="right"/>
        </w:pPr>
        <w:r>
          <w:fldChar w:fldCharType="begin"/>
        </w:r>
        <w:r w:rsidR="009D08EC">
          <w:instrText xml:space="preserve"> PAGE   \* MERGEFORMAT </w:instrText>
        </w:r>
        <w:r>
          <w:fldChar w:fldCharType="separate"/>
        </w:r>
        <w:r w:rsidR="0092305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F5E2B" w:rsidRDefault="00EF5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90" w:rsidRDefault="006D5590" w:rsidP="00E02EBE">
      <w:r>
        <w:separator/>
      </w:r>
    </w:p>
  </w:footnote>
  <w:footnote w:type="continuationSeparator" w:id="0">
    <w:p w:rsidR="006D5590" w:rsidRDefault="006D5590" w:rsidP="00E0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A3E85"/>
    <w:multiLevelType w:val="hybridMultilevel"/>
    <w:tmpl w:val="0FD8421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4683639"/>
    <w:multiLevelType w:val="multilevel"/>
    <w:tmpl w:val="5EE4AB1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5E67257"/>
    <w:multiLevelType w:val="multilevel"/>
    <w:tmpl w:val="5F1296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074E7E51"/>
    <w:multiLevelType w:val="multilevel"/>
    <w:tmpl w:val="13F04F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0A65652E"/>
    <w:multiLevelType w:val="multilevel"/>
    <w:tmpl w:val="5F1296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0E9F15A8"/>
    <w:multiLevelType w:val="multilevel"/>
    <w:tmpl w:val="34948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17607721"/>
    <w:multiLevelType w:val="multilevel"/>
    <w:tmpl w:val="8B18BC9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76417AC"/>
    <w:multiLevelType w:val="hybridMultilevel"/>
    <w:tmpl w:val="9E92BB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E6393C"/>
    <w:multiLevelType w:val="multilevel"/>
    <w:tmpl w:val="1B24BD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1FA35D09"/>
    <w:multiLevelType w:val="hybridMultilevel"/>
    <w:tmpl w:val="B9AEFC4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2075675A"/>
    <w:multiLevelType w:val="hybridMultilevel"/>
    <w:tmpl w:val="4E28B434"/>
    <w:lvl w:ilvl="0" w:tplc="E742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02BFB"/>
    <w:multiLevelType w:val="hybridMultilevel"/>
    <w:tmpl w:val="FAF6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477F"/>
    <w:multiLevelType w:val="hybridMultilevel"/>
    <w:tmpl w:val="B4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4471"/>
    <w:multiLevelType w:val="hybridMultilevel"/>
    <w:tmpl w:val="E9B681E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36162619"/>
    <w:multiLevelType w:val="hybridMultilevel"/>
    <w:tmpl w:val="9508E5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FA4181"/>
    <w:multiLevelType w:val="multilevel"/>
    <w:tmpl w:val="80DE5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2F00EE"/>
    <w:multiLevelType w:val="hybridMultilevel"/>
    <w:tmpl w:val="D56666F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46DC2918"/>
    <w:multiLevelType w:val="hybridMultilevel"/>
    <w:tmpl w:val="6662482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81501D5"/>
    <w:multiLevelType w:val="hybridMultilevel"/>
    <w:tmpl w:val="F5E0281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8C1664B"/>
    <w:multiLevelType w:val="hybridMultilevel"/>
    <w:tmpl w:val="8F02EB7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E124754"/>
    <w:multiLevelType w:val="hybridMultilevel"/>
    <w:tmpl w:val="5CA23EC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EBD0099"/>
    <w:multiLevelType w:val="multilevel"/>
    <w:tmpl w:val="5EE4AB1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58E47436"/>
    <w:multiLevelType w:val="hybridMultilevel"/>
    <w:tmpl w:val="2C5C3E4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B187568"/>
    <w:multiLevelType w:val="multilevel"/>
    <w:tmpl w:val="5F1296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5">
    <w:nsid w:val="64A97302"/>
    <w:multiLevelType w:val="hybridMultilevel"/>
    <w:tmpl w:val="F000DF6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4CC3406"/>
    <w:multiLevelType w:val="hybridMultilevel"/>
    <w:tmpl w:val="31D6563A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7">
    <w:nsid w:val="68721CC8"/>
    <w:multiLevelType w:val="hybridMultilevel"/>
    <w:tmpl w:val="A0AC58E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98A1CA2"/>
    <w:multiLevelType w:val="hybridMultilevel"/>
    <w:tmpl w:val="34E227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DF1775"/>
    <w:multiLevelType w:val="hybridMultilevel"/>
    <w:tmpl w:val="56B85714"/>
    <w:lvl w:ilvl="0" w:tplc="01B6E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95D44"/>
    <w:multiLevelType w:val="hybridMultilevel"/>
    <w:tmpl w:val="77EC288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7EFE3A29"/>
    <w:multiLevelType w:val="hybridMultilevel"/>
    <w:tmpl w:val="D2F21B8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3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28"/>
  </w:num>
  <w:num w:numId="18">
    <w:abstractNumId w:val="19"/>
  </w:num>
  <w:num w:numId="19">
    <w:abstractNumId w:val="17"/>
  </w:num>
  <w:num w:numId="20">
    <w:abstractNumId w:val="6"/>
  </w:num>
  <w:num w:numId="21">
    <w:abstractNumId w:val="9"/>
  </w:num>
  <w:num w:numId="22">
    <w:abstractNumId w:val="23"/>
  </w:num>
  <w:num w:numId="23">
    <w:abstractNumId w:val="27"/>
  </w:num>
  <w:num w:numId="24">
    <w:abstractNumId w:val="25"/>
  </w:num>
  <w:num w:numId="25">
    <w:abstractNumId w:val="31"/>
  </w:num>
  <w:num w:numId="26">
    <w:abstractNumId w:val="21"/>
  </w:num>
  <w:num w:numId="27">
    <w:abstractNumId w:val="1"/>
  </w:num>
  <w:num w:numId="28">
    <w:abstractNumId w:val="18"/>
  </w:num>
  <w:num w:numId="29">
    <w:abstractNumId w:val="14"/>
  </w:num>
  <w:num w:numId="30">
    <w:abstractNumId w:val="30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BE"/>
    <w:rsid w:val="00000E17"/>
    <w:rsid w:val="00006EF3"/>
    <w:rsid w:val="00012BFF"/>
    <w:rsid w:val="00013005"/>
    <w:rsid w:val="000134CF"/>
    <w:rsid w:val="00014A70"/>
    <w:rsid w:val="00014EF7"/>
    <w:rsid w:val="00015790"/>
    <w:rsid w:val="00016C73"/>
    <w:rsid w:val="00017191"/>
    <w:rsid w:val="0001755C"/>
    <w:rsid w:val="0001756E"/>
    <w:rsid w:val="000209B5"/>
    <w:rsid w:val="00020E44"/>
    <w:rsid w:val="00022203"/>
    <w:rsid w:val="00022666"/>
    <w:rsid w:val="00022837"/>
    <w:rsid w:val="00026622"/>
    <w:rsid w:val="00041475"/>
    <w:rsid w:val="00042DCB"/>
    <w:rsid w:val="00043142"/>
    <w:rsid w:val="00043FAE"/>
    <w:rsid w:val="00047DBB"/>
    <w:rsid w:val="0005077C"/>
    <w:rsid w:val="00053180"/>
    <w:rsid w:val="00063220"/>
    <w:rsid w:val="0006783D"/>
    <w:rsid w:val="00070110"/>
    <w:rsid w:val="00070292"/>
    <w:rsid w:val="00071E14"/>
    <w:rsid w:val="00074682"/>
    <w:rsid w:val="00080CB3"/>
    <w:rsid w:val="000818D7"/>
    <w:rsid w:val="000827F7"/>
    <w:rsid w:val="0009528E"/>
    <w:rsid w:val="00097589"/>
    <w:rsid w:val="000A4198"/>
    <w:rsid w:val="000B1550"/>
    <w:rsid w:val="000B18C5"/>
    <w:rsid w:val="000B2E11"/>
    <w:rsid w:val="000B3B6D"/>
    <w:rsid w:val="000C0604"/>
    <w:rsid w:val="000C0774"/>
    <w:rsid w:val="000C219A"/>
    <w:rsid w:val="000C470E"/>
    <w:rsid w:val="000D2E5E"/>
    <w:rsid w:val="000D6F2D"/>
    <w:rsid w:val="000D71CC"/>
    <w:rsid w:val="000E11D2"/>
    <w:rsid w:val="000E2E0C"/>
    <w:rsid w:val="000E46C7"/>
    <w:rsid w:val="000E639F"/>
    <w:rsid w:val="000E7519"/>
    <w:rsid w:val="000F0F94"/>
    <w:rsid w:val="000F3F50"/>
    <w:rsid w:val="000F4578"/>
    <w:rsid w:val="000F58F6"/>
    <w:rsid w:val="000F76A6"/>
    <w:rsid w:val="001039CA"/>
    <w:rsid w:val="001045F2"/>
    <w:rsid w:val="00105C1F"/>
    <w:rsid w:val="00106B6E"/>
    <w:rsid w:val="00106CBF"/>
    <w:rsid w:val="00111EE0"/>
    <w:rsid w:val="00112579"/>
    <w:rsid w:val="00113DA8"/>
    <w:rsid w:val="00116F3E"/>
    <w:rsid w:val="001172DF"/>
    <w:rsid w:val="00123075"/>
    <w:rsid w:val="00125568"/>
    <w:rsid w:val="0012663D"/>
    <w:rsid w:val="00130EA3"/>
    <w:rsid w:val="00132298"/>
    <w:rsid w:val="001327DF"/>
    <w:rsid w:val="001354AF"/>
    <w:rsid w:val="001360E6"/>
    <w:rsid w:val="001448C1"/>
    <w:rsid w:val="001450EC"/>
    <w:rsid w:val="00146273"/>
    <w:rsid w:val="00150CA4"/>
    <w:rsid w:val="001533E2"/>
    <w:rsid w:val="001546EE"/>
    <w:rsid w:val="00154DA4"/>
    <w:rsid w:val="0015697F"/>
    <w:rsid w:val="00163111"/>
    <w:rsid w:val="00165F7D"/>
    <w:rsid w:val="001669B3"/>
    <w:rsid w:val="00170580"/>
    <w:rsid w:val="00170629"/>
    <w:rsid w:val="00171960"/>
    <w:rsid w:val="001746F9"/>
    <w:rsid w:val="00184A4D"/>
    <w:rsid w:val="0019000A"/>
    <w:rsid w:val="00191188"/>
    <w:rsid w:val="00194901"/>
    <w:rsid w:val="0019618F"/>
    <w:rsid w:val="001A4726"/>
    <w:rsid w:val="001B4C54"/>
    <w:rsid w:val="001B65EF"/>
    <w:rsid w:val="001C14C0"/>
    <w:rsid w:val="001C31ED"/>
    <w:rsid w:val="001E0D4B"/>
    <w:rsid w:val="001E217A"/>
    <w:rsid w:val="001E31F6"/>
    <w:rsid w:val="001E4C2C"/>
    <w:rsid w:val="001E5BC6"/>
    <w:rsid w:val="001F0F0E"/>
    <w:rsid w:val="001F1A1B"/>
    <w:rsid w:val="001F241C"/>
    <w:rsid w:val="00200532"/>
    <w:rsid w:val="00202E73"/>
    <w:rsid w:val="00205E77"/>
    <w:rsid w:val="0021270D"/>
    <w:rsid w:val="0021278C"/>
    <w:rsid w:val="00213575"/>
    <w:rsid w:val="00216645"/>
    <w:rsid w:val="00222E16"/>
    <w:rsid w:val="00225571"/>
    <w:rsid w:val="00227C6B"/>
    <w:rsid w:val="00230348"/>
    <w:rsid w:val="00232F42"/>
    <w:rsid w:val="0023365E"/>
    <w:rsid w:val="0023446C"/>
    <w:rsid w:val="002361F3"/>
    <w:rsid w:val="00236C0B"/>
    <w:rsid w:val="002377A6"/>
    <w:rsid w:val="002429E8"/>
    <w:rsid w:val="00243B5D"/>
    <w:rsid w:val="00244042"/>
    <w:rsid w:val="00246BAE"/>
    <w:rsid w:val="00252462"/>
    <w:rsid w:val="0025379A"/>
    <w:rsid w:val="00255B64"/>
    <w:rsid w:val="002570A2"/>
    <w:rsid w:val="00261FB1"/>
    <w:rsid w:val="00262294"/>
    <w:rsid w:val="0027601B"/>
    <w:rsid w:val="00283CDA"/>
    <w:rsid w:val="00284CC1"/>
    <w:rsid w:val="00290231"/>
    <w:rsid w:val="00292D57"/>
    <w:rsid w:val="00296505"/>
    <w:rsid w:val="002A00FE"/>
    <w:rsid w:val="002A14F5"/>
    <w:rsid w:val="002A4403"/>
    <w:rsid w:val="002B21CF"/>
    <w:rsid w:val="002B2B93"/>
    <w:rsid w:val="002B3AEA"/>
    <w:rsid w:val="002B7749"/>
    <w:rsid w:val="002C0C51"/>
    <w:rsid w:val="002C2B0F"/>
    <w:rsid w:val="002C7F51"/>
    <w:rsid w:val="002D1382"/>
    <w:rsid w:val="002D2B62"/>
    <w:rsid w:val="002D4676"/>
    <w:rsid w:val="002D7C05"/>
    <w:rsid w:val="002D7DEE"/>
    <w:rsid w:val="002F3D72"/>
    <w:rsid w:val="002F417D"/>
    <w:rsid w:val="002F56F1"/>
    <w:rsid w:val="00302EBE"/>
    <w:rsid w:val="00303239"/>
    <w:rsid w:val="00304671"/>
    <w:rsid w:val="00311F6E"/>
    <w:rsid w:val="00312397"/>
    <w:rsid w:val="00313232"/>
    <w:rsid w:val="0031473A"/>
    <w:rsid w:val="003153F6"/>
    <w:rsid w:val="003154F1"/>
    <w:rsid w:val="0033185F"/>
    <w:rsid w:val="00334D9B"/>
    <w:rsid w:val="003361C3"/>
    <w:rsid w:val="003401D4"/>
    <w:rsid w:val="00340834"/>
    <w:rsid w:val="00340E1F"/>
    <w:rsid w:val="003443BF"/>
    <w:rsid w:val="0034516C"/>
    <w:rsid w:val="0034533A"/>
    <w:rsid w:val="003464B1"/>
    <w:rsid w:val="003467E8"/>
    <w:rsid w:val="003505A3"/>
    <w:rsid w:val="00352171"/>
    <w:rsid w:val="00356D8B"/>
    <w:rsid w:val="0036184D"/>
    <w:rsid w:val="00363B77"/>
    <w:rsid w:val="00366505"/>
    <w:rsid w:val="003757D9"/>
    <w:rsid w:val="003818AA"/>
    <w:rsid w:val="00381B47"/>
    <w:rsid w:val="00382496"/>
    <w:rsid w:val="00384E17"/>
    <w:rsid w:val="003857E1"/>
    <w:rsid w:val="00386E86"/>
    <w:rsid w:val="003911BE"/>
    <w:rsid w:val="003929E2"/>
    <w:rsid w:val="003A1641"/>
    <w:rsid w:val="003A73C5"/>
    <w:rsid w:val="003A7C96"/>
    <w:rsid w:val="003B34AE"/>
    <w:rsid w:val="003B36A8"/>
    <w:rsid w:val="003B370A"/>
    <w:rsid w:val="003B6D2A"/>
    <w:rsid w:val="003C47E5"/>
    <w:rsid w:val="003C47E9"/>
    <w:rsid w:val="003C6583"/>
    <w:rsid w:val="003C7683"/>
    <w:rsid w:val="003D235C"/>
    <w:rsid w:val="003D25A8"/>
    <w:rsid w:val="003D4870"/>
    <w:rsid w:val="003D559B"/>
    <w:rsid w:val="003D7C8B"/>
    <w:rsid w:val="003E17E9"/>
    <w:rsid w:val="003E3C63"/>
    <w:rsid w:val="003E5CBE"/>
    <w:rsid w:val="003F0024"/>
    <w:rsid w:val="003F1DC6"/>
    <w:rsid w:val="003F1EC0"/>
    <w:rsid w:val="003F27B5"/>
    <w:rsid w:val="003F3D10"/>
    <w:rsid w:val="003F7517"/>
    <w:rsid w:val="00402447"/>
    <w:rsid w:val="00403101"/>
    <w:rsid w:val="00407637"/>
    <w:rsid w:val="00411A9B"/>
    <w:rsid w:val="00411D67"/>
    <w:rsid w:val="00412F84"/>
    <w:rsid w:val="004152DA"/>
    <w:rsid w:val="00422702"/>
    <w:rsid w:val="00432805"/>
    <w:rsid w:val="00433279"/>
    <w:rsid w:val="004341FF"/>
    <w:rsid w:val="00437947"/>
    <w:rsid w:val="00442406"/>
    <w:rsid w:val="00443C9A"/>
    <w:rsid w:val="00445515"/>
    <w:rsid w:val="00446FCC"/>
    <w:rsid w:val="00450C71"/>
    <w:rsid w:val="00450FA5"/>
    <w:rsid w:val="00455237"/>
    <w:rsid w:val="00455470"/>
    <w:rsid w:val="00456BC4"/>
    <w:rsid w:val="004604A3"/>
    <w:rsid w:val="00462AA5"/>
    <w:rsid w:val="0046349F"/>
    <w:rsid w:val="004677AA"/>
    <w:rsid w:val="0047020C"/>
    <w:rsid w:val="00470723"/>
    <w:rsid w:val="004710FF"/>
    <w:rsid w:val="004726DC"/>
    <w:rsid w:val="004731CD"/>
    <w:rsid w:val="004748D5"/>
    <w:rsid w:val="00474DEC"/>
    <w:rsid w:val="00480503"/>
    <w:rsid w:val="004901F2"/>
    <w:rsid w:val="00491088"/>
    <w:rsid w:val="004A1AC8"/>
    <w:rsid w:val="004A6E74"/>
    <w:rsid w:val="004B4A43"/>
    <w:rsid w:val="004C23FE"/>
    <w:rsid w:val="004C2517"/>
    <w:rsid w:val="004C2986"/>
    <w:rsid w:val="004C3B0F"/>
    <w:rsid w:val="004C3B83"/>
    <w:rsid w:val="004C446E"/>
    <w:rsid w:val="004C4861"/>
    <w:rsid w:val="004C5E89"/>
    <w:rsid w:val="004D0D64"/>
    <w:rsid w:val="004D109D"/>
    <w:rsid w:val="004D563F"/>
    <w:rsid w:val="004D596C"/>
    <w:rsid w:val="004D5C89"/>
    <w:rsid w:val="004D671F"/>
    <w:rsid w:val="004E1DC8"/>
    <w:rsid w:val="004E6AFB"/>
    <w:rsid w:val="004E6E1A"/>
    <w:rsid w:val="004F1F79"/>
    <w:rsid w:val="00504C63"/>
    <w:rsid w:val="00505EC0"/>
    <w:rsid w:val="00506740"/>
    <w:rsid w:val="005067B8"/>
    <w:rsid w:val="005120DC"/>
    <w:rsid w:val="00514A69"/>
    <w:rsid w:val="005162A7"/>
    <w:rsid w:val="00516562"/>
    <w:rsid w:val="0051675A"/>
    <w:rsid w:val="0051778C"/>
    <w:rsid w:val="00520925"/>
    <w:rsid w:val="00521D0B"/>
    <w:rsid w:val="00522547"/>
    <w:rsid w:val="00525273"/>
    <w:rsid w:val="00526B3D"/>
    <w:rsid w:val="00530A9C"/>
    <w:rsid w:val="00530D8C"/>
    <w:rsid w:val="00531665"/>
    <w:rsid w:val="005328E4"/>
    <w:rsid w:val="005334BC"/>
    <w:rsid w:val="00534B6C"/>
    <w:rsid w:val="00537204"/>
    <w:rsid w:val="00540DBE"/>
    <w:rsid w:val="005415B8"/>
    <w:rsid w:val="00547210"/>
    <w:rsid w:val="00547744"/>
    <w:rsid w:val="00553C8F"/>
    <w:rsid w:val="00555C09"/>
    <w:rsid w:val="00556788"/>
    <w:rsid w:val="00563D63"/>
    <w:rsid w:val="005643C5"/>
    <w:rsid w:val="00564531"/>
    <w:rsid w:val="00564885"/>
    <w:rsid w:val="005653F7"/>
    <w:rsid w:val="00566D40"/>
    <w:rsid w:val="00572C59"/>
    <w:rsid w:val="00574CD4"/>
    <w:rsid w:val="00575411"/>
    <w:rsid w:val="0057639A"/>
    <w:rsid w:val="00581A51"/>
    <w:rsid w:val="00581F5A"/>
    <w:rsid w:val="005843EB"/>
    <w:rsid w:val="005877BA"/>
    <w:rsid w:val="0059075D"/>
    <w:rsid w:val="0059280B"/>
    <w:rsid w:val="00594065"/>
    <w:rsid w:val="005965BE"/>
    <w:rsid w:val="005A0827"/>
    <w:rsid w:val="005A4D37"/>
    <w:rsid w:val="005A614C"/>
    <w:rsid w:val="005A7DDA"/>
    <w:rsid w:val="005B15F7"/>
    <w:rsid w:val="005B4AF3"/>
    <w:rsid w:val="005B5EB0"/>
    <w:rsid w:val="005C4A81"/>
    <w:rsid w:val="005C4B1B"/>
    <w:rsid w:val="005C5934"/>
    <w:rsid w:val="005C63B8"/>
    <w:rsid w:val="005D1AE3"/>
    <w:rsid w:val="005D1DD6"/>
    <w:rsid w:val="005D2C8B"/>
    <w:rsid w:val="005D3073"/>
    <w:rsid w:val="005D3E75"/>
    <w:rsid w:val="005D403E"/>
    <w:rsid w:val="005D747F"/>
    <w:rsid w:val="005E128E"/>
    <w:rsid w:val="005E409D"/>
    <w:rsid w:val="005E5580"/>
    <w:rsid w:val="005E750C"/>
    <w:rsid w:val="005F0583"/>
    <w:rsid w:val="005F395A"/>
    <w:rsid w:val="005F5386"/>
    <w:rsid w:val="005F5A40"/>
    <w:rsid w:val="00601790"/>
    <w:rsid w:val="00606251"/>
    <w:rsid w:val="0061070B"/>
    <w:rsid w:val="00611816"/>
    <w:rsid w:val="0061271C"/>
    <w:rsid w:val="006135B9"/>
    <w:rsid w:val="00617A44"/>
    <w:rsid w:val="00623186"/>
    <w:rsid w:val="006267F0"/>
    <w:rsid w:val="006279B7"/>
    <w:rsid w:val="006361B2"/>
    <w:rsid w:val="00640571"/>
    <w:rsid w:val="006443F1"/>
    <w:rsid w:val="00654D57"/>
    <w:rsid w:val="006554C3"/>
    <w:rsid w:val="0066134F"/>
    <w:rsid w:val="00662E21"/>
    <w:rsid w:val="00672500"/>
    <w:rsid w:val="0067506D"/>
    <w:rsid w:val="0068345F"/>
    <w:rsid w:val="0068571E"/>
    <w:rsid w:val="00691BF4"/>
    <w:rsid w:val="00693DB3"/>
    <w:rsid w:val="006967E9"/>
    <w:rsid w:val="00697F5A"/>
    <w:rsid w:val="006A0D50"/>
    <w:rsid w:val="006A47AD"/>
    <w:rsid w:val="006A65B0"/>
    <w:rsid w:val="006A7B61"/>
    <w:rsid w:val="006B133C"/>
    <w:rsid w:val="006B2BE8"/>
    <w:rsid w:val="006B731B"/>
    <w:rsid w:val="006C0A6A"/>
    <w:rsid w:val="006C55E3"/>
    <w:rsid w:val="006C61EB"/>
    <w:rsid w:val="006C70C5"/>
    <w:rsid w:val="006C7AFF"/>
    <w:rsid w:val="006D2482"/>
    <w:rsid w:val="006D46F9"/>
    <w:rsid w:val="006D5590"/>
    <w:rsid w:val="006D5F10"/>
    <w:rsid w:val="006D6492"/>
    <w:rsid w:val="006D74D0"/>
    <w:rsid w:val="006D7618"/>
    <w:rsid w:val="006D7C34"/>
    <w:rsid w:val="006E6B54"/>
    <w:rsid w:val="006F1F96"/>
    <w:rsid w:val="006F2F6C"/>
    <w:rsid w:val="006F6700"/>
    <w:rsid w:val="006F76AE"/>
    <w:rsid w:val="00700BC5"/>
    <w:rsid w:val="00700FD0"/>
    <w:rsid w:val="007019F2"/>
    <w:rsid w:val="007026E9"/>
    <w:rsid w:val="00704A5F"/>
    <w:rsid w:val="00707F40"/>
    <w:rsid w:val="00710E32"/>
    <w:rsid w:val="00713F83"/>
    <w:rsid w:val="007173DC"/>
    <w:rsid w:val="00723B24"/>
    <w:rsid w:val="00725C3C"/>
    <w:rsid w:val="00727B3C"/>
    <w:rsid w:val="00730259"/>
    <w:rsid w:val="007303F2"/>
    <w:rsid w:val="00731061"/>
    <w:rsid w:val="00731CE9"/>
    <w:rsid w:val="007321F3"/>
    <w:rsid w:val="00733EF3"/>
    <w:rsid w:val="007372B6"/>
    <w:rsid w:val="0074254A"/>
    <w:rsid w:val="0075452D"/>
    <w:rsid w:val="00757799"/>
    <w:rsid w:val="00760749"/>
    <w:rsid w:val="0076551B"/>
    <w:rsid w:val="007661A5"/>
    <w:rsid w:val="0076637F"/>
    <w:rsid w:val="00776FAC"/>
    <w:rsid w:val="007779EB"/>
    <w:rsid w:val="00777C44"/>
    <w:rsid w:val="00781876"/>
    <w:rsid w:val="0078269A"/>
    <w:rsid w:val="00784770"/>
    <w:rsid w:val="0078493C"/>
    <w:rsid w:val="0078763F"/>
    <w:rsid w:val="00793EA5"/>
    <w:rsid w:val="00794170"/>
    <w:rsid w:val="0079556F"/>
    <w:rsid w:val="00795593"/>
    <w:rsid w:val="00795644"/>
    <w:rsid w:val="007966F8"/>
    <w:rsid w:val="00797B5F"/>
    <w:rsid w:val="00797D74"/>
    <w:rsid w:val="007A63C5"/>
    <w:rsid w:val="007B2D16"/>
    <w:rsid w:val="007B473F"/>
    <w:rsid w:val="007B5605"/>
    <w:rsid w:val="007B719B"/>
    <w:rsid w:val="007B7772"/>
    <w:rsid w:val="007C5E8E"/>
    <w:rsid w:val="007D33BB"/>
    <w:rsid w:val="007D7C7D"/>
    <w:rsid w:val="007D7C8E"/>
    <w:rsid w:val="007E0271"/>
    <w:rsid w:val="007E1A9C"/>
    <w:rsid w:val="007E5C89"/>
    <w:rsid w:val="007F2635"/>
    <w:rsid w:val="007F48FA"/>
    <w:rsid w:val="007F5DCB"/>
    <w:rsid w:val="007F7249"/>
    <w:rsid w:val="008040EC"/>
    <w:rsid w:val="008060AB"/>
    <w:rsid w:val="00810969"/>
    <w:rsid w:val="00810B9A"/>
    <w:rsid w:val="008128B2"/>
    <w:rsid w:val="00821384"/>
    <w:rsid w:val="00823987"/>
    <w:rsid w:val="00827B64"/>
    <w:rsid w:val="00832CF0"/>
    <w:rsid w:val="00842A9E"/>
    <w:rsid w:val="00843D90"/>
    <w:rsid w:val="00846ACE"/>
    <w:rsid w:val="008509FB"/>
    <w:rsid w:val="0085142F"/>
    <w:rsid w:val="00852989"/>
    <w:rsid w:val="008543CA"/>
    <w:rsid w:val="00854823"/>
    <w:rsid w:val="00856AD1"/>
    <w:rsid w:val="00863FB9"/>
    <w:rsid w:val="008665F7"/>
    <w:rsid w:val="0086686C"/>
    <w:rsid w:val="00866BFE"/>
    <w:rsid w:val="00870CEA"/>
    <w:rsid w:val="00882F70"/>
    <w:rsid w:val="00883C01"/>
    <w:rsid w:val="00890FEA"/>
    <w:rsid w:val="00893133"/>
    <w:rsid w:val="008939EF"/>
    <w:rsid w:val="00894053"/>
    <w:rsid w:val="00895576"/>
    <w:rsid w:val="008964B8"/>
    <w:rsid w:val="00896C68"/>
    <w:rsid w:val="008A2B04"/>
    <w:rsid w:val="008A3097"/>
    <w:rsid w:val="008A68AE"/>
    <w:rsid w:val="008B154F"/>
    <w:rsid w:val="008B228C"/>
    <w:rsid w:val="008B4646"/>
    <w:rsid w:val="008B6BEE"/>
    <w:rsid w:val="008C0109"/>
    <w:rsid w:val="008C3299"/>
    <w:rsid w:val="008D0F59"/>
    <w:rsid w:val="008D3523"/>
    <w:rsid w:val="008D5BBA"/>
    <w:rsid w:val="008D6624"/>
    <w:rsid w:val="008E0E23"/>
    <w:rsid w:val="008E118A"/>
    <w:rsid w:val="008E1EEE"/>
    <w:rsid w:val="008E495D"/>
    <w:rsid w:val="008E5326"/>
    <w:rsid w:val="008E66ED"/>
    <w:rsid w:val="008F1853"/>
    <w:rsid w:val="008F7712"/>
    <w:rsid w:val="0090333C"/>
    <w:rsid w:val="00907C2F"/>
    <w:rsid w:val="009121EE"/>
    <w:rsid w:val="00914835"/>
    <w:rsid w:val="00915A5F"/>
    <w:rsid w:val="00923055"/>
    <w:rsid w:val="00924A6F"/>
    <w:rsid w:val="0092759D"/>
    <w:rsid w:val="00930C5F"/>
    <w:rsid w:val="00931EAD"/>
    <w:rsid w:val="00933CA6"/>
    <w:rsid w:val="00934765"/>
    <w:rsid w:val="0094200D"/>
    <w:rsid w:val="00944AA2"/>
    <w:rsid w:val="00950F2B"/>
    <w:rsid w:val="009531C1"/>
    <w:rsid w:val="00956EA4"/>
    <w:rsid w:val="00961482"/>
    <w:rsid w:val="00962F71"/>
    <w:rsid w:val="0096560A"/>
    <w:rsid w:val="00980BD4"/>
    <w:rsid w:val="00982863"/>
    <w:rsid w:val="00982D57"/>
    <w:rsid w:val="00984BCA"/>
    <w:rsid w:val="00984CC8"/>
    <w:rsid w:val="009856BC"/>
    <w:rsid w:val="00985C7C"/>
    <w:rsid w:val="00987973"/>
    <w:rsid w:val="0099583D"/>
    <w:rsid w:val="009964CB"/>
    <w:rsid w:val="009A2774"/>
    <w:rsid w:val="009A4BD4"/>
    <w:rsid w:val="009B3096"/>
    <w:rsid w:val="009B4188"/>
    <w:rsid w:val="009B4C32"/>
    <w:rsid w:val="009B77DB"/>
    <w:rsid w:val="009B7EA2"/>
    <w:rsid w:val="009C0C66"/>
    <w:rsid w:val="009C25C4"/>
    <w:rsid w:val="009C3758"/>
    <w:rsid w:val="009C40E5"/>
    <w:rsid w:val="009D08EC"/>
    <w:rsid w:val="009D4510"/>
    <w:rsid w:val="009D49AA"/>
    <w:rsid w:val="009D6EBE"/>
    <w:rsid w:val="009E30DE"/>
    <w:rsid w:val="009E4331"/>
    <w:rsid w:val="009E43FD"/>
    <w:rsid w:val="009E5136"/>
    <w:rsid w:val="009E5BCB"/>
    <w:rsid w:val="009F0302"/>
    <w:rsid w:val="009F36C3"/>
    <w:rsid w:val="009F39F4"/>
    <w:rsid w:val="009F5769"/>
    <w:rsid w:val="00A00D3C"/>
    <w:rsid w:val="00A0174A"/>
    <w:rsid w:val="00A05833"/>
    <w:rsid w:val="00A10105"/>
    <w:rsid w:val="00A1274B"/>
    <w:rsid w:val="00A12F99"/>
    <w:rsid w:val="00A13501"/>
    <w:rsid w:val="00A15472"/>
    <w:rsid w:val="00A17894"/>
    <w:rsid w:val="00A17FA2"/>
    <w:rsid w:val="00A21346"/>
    <w:rsid w:val="00A229AF"/>
    <w:rsid w:val="00A229B2"/>
    <w:rsid w:val="00A272C4"/>
    <w:rsid w:val="00A33492"/>
    <w:rsid w:val="00A33C1B"/>
    <w:rsid w:val="00A33DA2"/>
    <w:rsid w:val="00A35E7A"/>
    <w:rsid w:val="00A4197A"/>
    <w:rsid w:val="00A44246"/>
    <w:rsid w:val="00A44DBA"/>
    <w:rsid w:val="00A50775"/>
    <w:rsid w:val="00A533FB"/>
    <w:rsid w:val="00A56A5C"/>
    <w:rsid w:val="00A61239"/>
    <w:rsid w:val="00A621BB"/>
    <w:rsid w:val="00A66EF3"/>
    <w:rsid w:val="00A84222"/>
    <w:rsid w:val="00A847F9"/>
    <w:rsid w:val="00A90646"/>
    <w:rsid w:val="00A90D3F"/>
    <w:rsid w:val="00A9332E"/>
    <w:rsid w:val="00A942CF"/>
    <w:rsid w:val="00A958AD"/>
    <w:rsid w:val="00A97714"/>
    <w:rsid w:val="00AA3776"/>
    <w:rsid w:val="00AA5B83"/>
    <w:rsid w:val="00AA7485"/>
    <w:rsid w:val="00AB0A7F"/>
    <w:rsid w:val="00AB5242"/>
    <w:rsid w:val="00AB5B23"/>
    <w:rsid w:val="00AB7AD9"/>
    <w:rsid w:val="00AC3811"/>
    <w:rsid w:val="00AC404D"/>
    <w:rsid w:val="00AD2BD1"/>
    <w:rsid w:val="00AE1C18"/>
    <w:rsid w:val="00AE407F"/>
    <w:rsid w:val="00AE4A11"/>
    <w:rsid w:val="00AE6446"/>
    <w:rsid w:val="00AF05AA"/>
    <w:rsid w:val="00AF094D"/>
    <w:rsid w:val="00AF1EE4"/>
    <w:rsid w:val="00AF59F9"/>
    <w:rsid w:val="00AF6B16"/>
    <w:rsid w:val="00AF74C9"/>
    <w:rsid w:val="00B02EA6"/>
    <w:rsid w:val="00B03C1E"/>
    <w:rsid w:val="00B0492B"/>
    <w:rsid w:val="00B06ADC"/>
    <w:rsid w:val="00B07FE0"/>
    <w:rsid w:val="00B1420B"/>
    <w:rsid w:val="00B179E2"/>
    <w:rsid w:val="00B217B1"/>
    <w:rsid w:val="00B21D37"/>
    <w:rsid w:val="00B2227B"/>
    <w:rsid w:val="00B23288"/>
    <w:rsid w:val="00B24066"/>
    <w:rsid w:val="00B267C7"/>
    <w:rsid w:val="00B30266"/>
    <w:rsid w:val="00B3322C"/>
    <w:rsid w:val="00B35526"/>
    <w:rsid w:val="00B36680"/>
    <w:rsid w:val="00B405B1"/>
    <w:rsid w:val="00B465F3"/>
    <w:rsid w:val="00B46BB5"/>
    <w:rsid w:val="00B514E2"/>
    <w:rsid w:val="00B53870"/>
    <w:rsid w:val="00B55677"/>
    <w:rsid w:val="00B5733A"/>
    <w:rsid w:val="00B57EAE"/>
    <w:rsid w:val="00B61467"/>
    <w:rsid w:val="00B6170E"/>
    <w:rsid w:val="00B631BE"/>
    <w:rsid w:val="00B64A31"/>
    <w:rsid w:val="00B67055"/>
    <w:rsid w:val="00B70565"/>
    <w:rsid w:val="00B7135E"/>
    <w:rsid w:val="00B719D2"/>
    <w:rsid w:val="00B73F69"/>
    <w:rsid w:val="00B73FEE"/>
    <w:rsid w:val="00B74738"/>
    <w:rsid w:val="00B75AF6"/>
    <w:rsid w:val="00B81E8E"/>
    <w:rsid w:val="00B82324"/>
    <w:rsid w:val="00B825A3"/>
    <w:rsid w:val="00B85BCC"/>
    <w:rsid w:val="00B92DD2"/>
    <w:rsid w:val="00B94415"/>
    <w:rsid w:val="00B94619"/>
    <w:rsid w:val="00B9549E"/>
    <w:rsid w:val="00B96F19"/>
    <w:rsid w:val="00B976D5"/>
    <w:rsid w:val="00B97FC1"/>
    <w:rsid w:val="00BA084A"/>
    <w:rsid w:val="00BB139F"/>
    <w:rsid w:val="00BB1542"/>
    <w:rsid w:val="00BB3DDC"/>
    <w:rsid w:val="00BB566E"/>
    <w:rsid w:val="00BB618F"/>
    <w:rsid w:val="00BC20B2"/>
    <w:rsid w:val="00BC223C"/>
    <w:rsid w:val="00BC5203"/>
    <w:rsid w:val="00BC6719"/>
    <w:rsid w:val="00BC6D8C"/>
    <w:rsid w:val="00BD02DA"/>
    <w:rsid w:val="00BD766A"/>
    <w:rsid w:val="00BD76BA"/>
    <w:rsid w:val="00BE060D"/>
    <w:rsid w:val="00BE3FF4"/>
    <w:rsid w:val="00BF1470"/>
    <w:rsid w:val="00BF3B08"/>
    <w:rsid w:val="00C008C6"/>
    <w:rsid w:val="00C021C8"/>
    <w:rsid w:val="00C04453"/>
    <w:rsid w:val="00C04581"/>
    <w:rsid w:val="00C06765"/>
    <w:rsid w:val="00C10309"/>
    <w:rsid w:val="00C10704"/>
    <w:rsid w:val="00C12ED3"/>
    <w:rsid w:val="00C13953"/>
    <w:rsid w:val="00C14A35"/>
    <w:rsid w:val="00C24613"/>
    <w:rsid w:val="00C25B46"/>
    <w:rsid w:val="00C26FCC"/>
    <w:rsid w:val="00C31434"/>
    <w:rsid w:val="00C32615"/>
    <w:rsid w:val="00C32AD0"/>
    <w:rsid w:val="00C34866"/>
    <w:rsid w:val="00C3526C"/>
    <w:rsid w:val="00C40876"/>
    <w:rsid w:val="00C40A8B"/>
    <w:rsid w:val="00C426EF"/>
    <w:rsid w:val="00C42A15"/>
    <w:rsid w:val="00C43A4A"/>
    <w:rsid w:val="00C43FDB"/>
    <w:rsid w:val="00C50250"/>
    <w:rsid w:val="00C50280"/>
    <w:rsid w:val="00C50C9F"/>
    <w:rsid w:val="00C51467"/>
    <w:rsid w:val="00C54759"/>
    <w:rsid w:val="00C620AF"/>
    <w:rsid w:val="00C633E1"/>
    <w:rsid w:val="00C65DEA"/>
    <w:rsid w:val="00C65FB3"/>
    <w:rsid w:val="00C713C0"/>
    <w:rsid w:val="00C71E3E"/>
    <w:rsid w:val="00C72F8F"/>
    <w:rsid w:val="00C745F8"/>
    <w:rsid w:val="00C75903"/>
    <w:rsid w:val="00C8546F"/>
    <w:rsid w:val="00C8761C"/>
    <w:rsid w:val="00C9034C"/>
    <w:rsid w:val="00C94BD0"/>
    <w:rsid w:val="00C9553A"/>
    <w:rsid w:val="00CA02FD"/>
    <w:rsid w:val="00CA2091"/>
    <w:rsid w:val="00CA2F89"/>
    <w:rsid w:val="00CA31E0"/>
    <w:rsid w:val="00CA7B04"/>
    <w:rsid w:val="00CB1E47"/>
    <w:rsid w:val="00CB1EAD"/>
    <w:rsid w:val="00CB279F"/>
    <w:rsid w:val="00CB37E8"/>
    <w:rsid w:val="00CB386A"/>
    <w:rsid w:val="00CC0A1D"/>
    <w:rsid w:val="00CC12E0"/>
    <w:rsid w:val="00CC34AB"/>
    <w:rsid w:val="00CC3D0B"/>
    <w:rsid w:val="00CC425D"/>
    <w:rsid w:val="00CD1413"/>
    <w:rsid w:val="00CD4EBE"/>
    <w:rsid w:val="00CD5395"/>
    <w:rsid w:val="00CE1308"/>
    <w:rsid w:val="00CE5B83"/>
    <w:rsid w:val="00CF06A6"/>
    <w:rsid w:val="00CF513A"/>
    <w:rsid w:val="00CF5312"/>
    <w:rsid w:val="00CF5AEB"/>
    <w:rsid w:val="00D0407B"/>
    <w:rsid w:val="00D051D9"/>
    <w:rsid w:val="00D075D7"/>
    <w:rsid w:val="00D077EA"/>
    <w:rsid w:val="00D138AB"/>
    <w:rsid w:val="00D139D9"/>
    <w:rsid w:val="00D17E18"/>
    <w:rsid w:val="00D20D30"/>
    <w:rsid w:val="00D21B2A"/>
    <w:rsid w:val="00D2368D"/>
    <w:rsid w:val="00D23B96"/>
    <w:rsid w:val="00D31719"/>
    <w:rsid w:val="00D319E6"/>
    <w:rsid w:val="00D326DC"/>
    <w:rsid w:val="00D33A9A"/>
    <w:rsid w:val="00D34453"/>
    <w:rsid w:val="00D3554B"/>
    <w:rsid w:val="00D3722D"/>
    <w:rsid w:val="00D3769D"/>
    <w:rsid w:val="00D42986"/>
    <w:rsid w:val="00D44A94"/>
    <w:rsid w:val="00D4591F"/>
    <w:rsid w:val="00D51654"/>
    <w:rsid w:val="00D61187"/>
    <w:rsid w:val="00D63B64"/>
    <w:rsid w:val="00D70C75"/>
    <w:rsid w:val="00D73242"/>
    <w:rsid w:val="00D764BD"/>
    <w:rsid w:val="00D764C3"/>
    <w:rsid w:val="00D76BB3"/>
    <w:rsid w:val="00D77C3A"/>
    <w:rsid w:val="00D81D61"/>
    <w:rsid w:val="00D8305B"/>
    <w:rsid w:val="00D84C66"/>
    <w:rsid w:val="00D85779"/>
    <w:rsid w:val="00D87970"/>
    <w:rsid w:val="00D90DFC"/>
    <w:rsid w:val="00D91FB3"/>
    <w:rsid w:val="00D92AB9"/>
    <w:rsid w:val="00D9662C"/>
    <w:rsid w:val="00D97E98"/>
    <w:rsid w:val="00DA5352"/>
    <w:rsid w:val="00DA5D1A"/>
    <w:rsid w:val="00DB7AFF"/>
    <w:rsid w:val="00DC367D"/>
    <w:rsid w:val="00DC46C2"/>
    <w:rsid w:val="00DD7169"/>
    <w:rsid w:val="00DE35B4"/>
    <w:rsid w:val="00DE6402"/>
    <w:rsid w:val="00DF0376"/>
    <w:rsid w:val="00DF0DF2"/>
    <w:rsid w:val="00DF33AF"/>
    <w:rsid w:val="00DF3B08"/>
    <w:rsid w:val="00DF5FFB"/>
    <w:rsid w:val="00DF794E"/>
    <w:rsid w:val="00E02B44"/>
    <w:rsid w:val="00E02EBE"/>
    <w:rsid w:val="00E0364F"/>
    <w:rsid w:val="00E068D2"/>
    <w:rsid w:val="00E06CCB"/>
    <w:rsid w:val="00E154D7"/>
    <w:rsid w:val="00E15CD9"/>
    <w:rsid w:val="00E17DB2"/>
    <w:rsid w:val="00E26EFC"/>
    <w:rsid w:val="00E30393"/>
    <w:rsid w:val="00E419BB"/>
    <w:rsid w:val="00E4647C"/>
    <w:rsid w:val="00E46BE4"/>
    <w:rsid w:val="00E46F34"/>
    <w:rsid w:val="00E56893"/>
    <w:rsid w:val="00E57AB0"/>
    <w:rsid w:val="00E64AC5"/>
    <w:rsid w:val="00E666C8"/>
    <w:rsid w:val="00E708B1"/>
    <w:rsid w:val="00E74C87"/>
    <w:rsid w:val="00E76E15"/>
    <w:rsid w:val="00E80821"/>
    <w:rsid w:val="00E8391C"/>
    <w:rsid w:val="00E85D6E"/>
    <w:rsid w:val="00E85DD0"/>
    <w:rsid w:val="00E86796"/>
    <w:rsid w:val="00E93D23"/>
    <w:rsid w:val="00EA6B21"/>
    <w:rsid w:val="00EB045A"/>
    <w:rsid w:val="00EB4C67"/>
    <w:rsid w:val="00EB59F4"/>
    <w:rsid w:val="00EB6B88"/>
    <w:rsid w:val="00EB76B1"/>
    <w:rsid w:val="00EC0B19"/>
    <w:rsid w:val="00EC360F"/>
    <w:rsid w:val="00EC39BC"/>
    <w:rsid w:val="00EC4B1C"/>
    <w:rsid w:val="00EC61A1"/>
    <w:rsid w:val="00ED2C23"/>
    <w:rsid w:val="00ED717F"/>
    <w:rsid w:val="00EE05C8"/>
    <w:rsid w:val="00EE07F8"/>
    <w:rsid w:val="00EE3D97"/>
    <w:rsid w:val="00EF237B"/>
    <w:rsid w:val="00EF5E2B"/>
    <w:rsid w:val="00EF6B5E"/>
    <w:rsid w:val="00EF6CD7"/>
    <w:rsid w:val="00F04846"/>
    <w:rsid w:val="00F071F3"/>
    <w:rsid w:val="00F11C1C"/>
    <w:rsid w:val="00F12BAA"/>
    <w:rsid w:val="00F147D3"/>
    <w:rsid w:val="00F154F6"/>
    <w:rsid w:val="00F176A3"/>
    <w:rsid w:val="00F20E1C"/>
    <w:rsid w:val="00F2567D"/>
    <w:rsid w:val="00F25901"/>
    <w:rsid w:val="00F36B45"/>
    <w:rsid w:val="00F40529"/>
    <w:rsid w:val="00F43FB6"/>
    <w:rsid w:val="00F44DBC"/>
    <w:rsid w:val="00F50321"/>
    <w:rsid w:val="00F540D9"/>
    <w:rsid w:val="00F5469D"/>
    <w:rsid w:val="00F56081"/>
    <w:rsid w:val="00F56D74"/>
    <w:rsid w:val="00F57304"/>
    <w:rsid w:val="00F71737"/>
    <w:rsid w:val="00F742DC"/>
    <w:rsid w:val="00F75626"/>
    <w:rsid w:val="00F75F96"/>
    <w:rsid w:val="00F7718D"/>
    <w:rsid w:val="00F842EC"/>
    <w:rsid w:val="00F85D98"/>
    <w:rsid w:val="00F9027A"/>
    <w:rsid w:val="00F91503"/>
    <w:rsid w:val="00F91D91"/>
    <w:rsid w:val="00F94CBB"/>
    <w:rsid w:val="00F95061"/>
    <w:rsid w:val="00F960B5"/>
    <w:rsid w:val="00F96348"/>
    <w:rsid w:val="00FA13D5"/>
    <w:rsid w:val="00FA1F7F"/>
    <w:rsid w:val="00FA3512"/>
    <w:rsid w:val="00FA4457"/>
    <w:rsid w:val="00FA519D"/>
    <w:rsid w:val="00FA5E70"/>
    <w:rsid w:val="00FB2A43"/>
    <w:rsid w:val="00FB5455"/>
    <w:rsid w:val="00FC40E7"/>
    <w:rsid w:val="00FC42B9"/>
    <w:rsid w:val="00FC5861"/>
    <w:rsid w:val="00FC5BB4"/>
    <w:rsid w:val="00FC6D31"/>
    <w:rsid w:val="00FC77D5"/>
    <w:rsid w:val="00FD28F0"/>
    <w:rsid w:val="00FE53AE"/>
    <w:rsid w:val="00FE5A9B"/>
    <w:rsid w:val="00FE5C6F"/>
    <w:rsid w:val="00FE685B"/>
    <w:rsid w:val="00FF215E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2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E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EBE"/>
    <w:pPr>
      <w:ind w:left="720"/>
      <w:contextualSpacing/>
    </w:pPr>
  </w:style>
  <w:style w:type="paragraph" w:styleId="a9">
    <w:name w:val="Block Text"/>
    <w:basedOn w:val="a"/>
    <w:uiPriority w:val="99"/>
    <w:rsid w:val="009F0302"/>
    <w:pPr>
      <w:widowControl w:val="0"/>
      <w:snapToGrid w:val="0"/>
      <w:ind w:left="280" w:right="200"/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B3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3911BE"/>
  </w:style>
  <w:style w:type="character" w:styleId="aa">
    <w:name w:val="Emphasis"/>
    <w:uiPriority w:val="20"/>
    <w:qFormat/>
    <w:rsid w:val="00391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6143-35F1-46A0-81C7-A606441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33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125</cp:revision>
  <dcterms:created xsi:type="dcterms:W3CDTF">2017-07-01T11:45:00Z</dcterms:created>
  <dcterms:modified xsi:type="dcterms:W3CDTF">2022-06-24T18:05:00Z</dcterms:modified>
</cp:coreProperties>
</file>