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E4B" w:rsidRDefault="00163E4B" w:rsidP="00163E4B">
      <w:pPr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Утверждено на заседании профкома первичной п</w:t>
      </w:r>
      <w:r w:rsidR="00F171E0">
        <w:rPr>
          <w:rFonts w:ascii="Times New Roman" w:hAnsi="Times New Roman" w:cs="Times New Roman"/>
        </w:rPr>
        <w:t>рофсоюзной организации от 14 февраля 2025 года, протокол  № 5</w:t>
      </w:r>
      <w:bookmarkStart w:id="0" w:name="_GoBack"/>
      <w:bookmarkEnd w:id="0"/>
    </w:p>
    <w:p w:rsidR="00163E4B" w:rsidRDefault="00163E4B" w:rsidP="00163E4B">
      <w:pPr>
        <w:ind w:left="4536"/>
        <w:rPr>
          <w:rFonts w:ascii="Times New Roman" w:hAnsi="Times New Roman" w:cs="Times New Roman"/>
        </w:rPr>
      </w:pPr>
    </w:p>
    <w:p w:rsidR="00163E4B" w:rsidRPr="0012033A" w:rsidRDefault="00163E4B" w:rsidP="00163E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33A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63E4B" w:rsidRDefault="00AB5EAB" w:rsidP="00163E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33A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б оказании материальной помощи членам профсоюза первичной профсоюзной организации ГПОУ ТО «ТСХК им. И.С.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Ефанова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  <w:r w:rsidR="00163E4B" w:rsidRPr="0012033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63E4B" w:rsidRDefault="00163E4B" w:rsidP="00163E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3E4B" w:rsidRDefault="00D8712C" w:rsidP="00163E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Пособие на лечение (протезирование, приобретение </w:t>
      </w:r>
      <w:proofErr w:type="gramEnd"/>
    </w:p>
    <w:p w:rsidR="00D8712C" w:rsidRDefault="00227353" w:rsidP="00163E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D8712C">
        <w:rPr>
          <w:rFonts w:ascii="Times New Roman" w:hAnsi="Times New Roman" w:cs="Times New Roman"/>
          <w:sz w:val="28"/>
          <w:szCs w:val="28"/>
        </w:rPr>
        <w:t>орогостоящих медикаментов и др.)</w:t>
      </w:r>
      <w:r w:rsidR="0048567B">
        <w:rPr>
          <w:rFonts w:ascii="Times New Roman" w:hAnsi="Times New Roman" w:cs="Times New Roman"/>
          <w:sz w:val="28"/>
          <w:szCs w:val="28"/>
        </w:rPr>
        <w:t xml:space="preserve">, тыс. рублей                                2,0 – 5,0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163E4B" w:rsidRDefault="0048567B" w:rsidP="00163E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Частичное возмещение послеоперационного периода </w:t>
      </w:r>
      <w:r w:rsidR="00163E4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F5BAB">
        <w:rPr>
          <w:rFonts w:ascii="Times New Roman" w:hAnsi="Times New Roman" w:cs="Times New Roman"/>
          <w:sz w:val="28"/>
          <w:szCs w:val="28"/>
        </w:rPr>
        <w:t xml:space="preserve"> 1,5 – 5</w:t>
      </w:r>
      <w:r w:rsidR="00163E4B">
        <w:rPr>
          <w:rFonts w:ascii="Times New Roman" w:hAnsi="Times New Roman" w:cs="Times New Roman"/>
          <w:sz w:val="28"/>
          <w:szCs w:val="28"/>
        </w:rPr>
        <w:t>,0</w:t>
      </w:r>
    </w:p>
    <w:p w:rsidR="00E8450C" w:rsidRDefault="003F5BAB" w:rsidP="00163E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 погребение членам профсоюза и, при наличии </w:t>
      </w:r>
    </w:p>
    <w:p w:rsidR="00E8450C" w:rsidRDefault="003F5BAB" w:rsidP="00163E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свидетельства о смерти,</w:t>
      </w:r>
      <w:r w:rsidR="00E8450C">
        <w:rPr>
          <w:rFonts w:ascii="Times New Roman" w:hAnsi="Times New Roman" w:cs="Times New Roman"/>
          <w:sz w:val="28"/>
          <w:szCs w:val="28"/>
        </w:rPr>
        <w:t xml:space="preserve"> погребение членам семьи</w:t>
      </w:r>
    </w:p>
    <w:p w:rsidR="00163E4B" w:rsidRDefault="00E8450C" w:rsidP="00163E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(супруг, супруга, дети, родители)</w:t>
      </w:r>
      <w:r w:rsidR="00163E4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1,0 – 3,0</w:t>
      </w:r>
    </w:p>
    <w:p w:rsidR="00F033FD" w:rsidRDefault="00F033FD" w:rsidP="00163E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Частичное возмещение стоимости</w:t>
      </w:r>
    </w:p>
    <w:p w:rsidR="00163E4B" w:rsidRDefault="00F033FD" w:rsidP="00163E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санаторной путевки                         </w:t>
      </w:r>
      <w:r w:rsidR="00163E4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1,0 – 1,5</w:t>
      </w:r>
    </w:p>
    <w:p w:rsidR="00163E4B" w:rsidRDefault="00CF214F" w:rsidP="00163E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Стихийные бедствия (пожар, наводнение и др.)                               2,0 </w:t>
      </w:r>
      <w:r w:rsidR="00FF529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FF529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0</w:t>
      </w:r>
    </w:p>
    <w:p w:rsidR="00163E4B" w:rsidRDefault="00CF214F" w:rsidP="00163E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На другие цели</w:t>
      </w:r>
      <w:r w:rsidR="00FF529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63E4B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FF5294">
        <w:rPr>
          <w:rFonts w:ascii="Times New Roman" w:hAnsi="Times New Roman" w:cs="Times New Roman"/>
          <w:sz w:val="28"/>
          <w:szCs w:val="28"/>
        </w:rPr>
        <w:t xml:space="preserve">   </w:t>
      </w:r>
      <w:r w:rsidR="00163E4B">
        <w:rPr>
          <w:rFonts w:ascii="Times New Roman" w:hAnsi="Times New Roman" w:cs="Times New Roman"/>
          <w:sz w:val="28"/>
          <w:szCs w:val="28"/>
        </w:rPr>
        <w:t xml:space="preserve">        </w:t>
      </w:r>
      <w:r w:rsidR="00FF5294">
        <w:rPr>
          <w:rFonts w:ascii="Times New Roman" w:hAnsi="Times New Roman" w:cs="Times New Roman"/>
          <w:sz w:val="28"/>
          <w:szCs w:val="28"/>
        </w:rPr>
        <w:t xml:space="preserve">             1,0 – 2</w:t>
      </w:r>
      <w:r w:rsidR="00163E4B">
        <w:rPr>
          <w:rFonts w:ascii="Times New Roman" w:hAnsi="Times New Roman" w:cs="Times New Roman"/>
          <w:sz w:val="28"/>
          <w:szCs w:val="28"/>
        </w:rPr>
        <w:t>,0</w:t>
      </w:r>
    </w:p>
    <w:p w:rsidR="00163E4B" w:rsidRDefault="00163E4B" w:rsidP="00163E4B">
      <w:pPr>
        <w:rPr>
          <w:rFonts w:ascii="Times New Roman" w:hAnsi="Times New Roman" w:cs="Times New Roman"/>
          <w:sz w:val="28"/>
          <w:szCs w:val="28"/>
        </w:rPr>
      </w:pPr>
    </w:p>
    <w:p w:rsidR="00A1496C" w:rsidRDefault="00A1496C"/>
    <w:sectPr w:rsidR="00A14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E4B"/>
    <w:rsid w:val="00163E4B"/>
    <w:rsid w:val="00227353"/>
    <w:rsid w:val="003F5BAB"/>
    <w:rsid w:val="0048567B"/>
    <w:rsid w:val="00A1496C"/>
    <w:rsid w:val="00AB5EAB"/>
    <w:rsid w:val="00CF214F"/>
    <w:rsid w:val="00D8712C"/>
    <w:rsid w:val="00E8450C"/>
    <w:rsid w:val="00F033FD"/>
    <w:rsid w:val="00F171E0"/>
    <w:rsid w:val="00FF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E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E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2</cp:revision>
  <dcterms:created xsi:type="dcterms:W3CDTF">2025-02-18T11:37:00Z</dcterms:created>
  <dcterms:modified xsi:type="dcterms:W3CDTF">2025-02-28T07:08:00Z</dcterms:modified>
</cp:coreProperties>
</file>