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1D" w:rsidRDefault="005F50E5" w:rsidP="00BB191D">
      <w:pPr>
        <w:pStyle w:val="Style18"/>
        <w:widowControl/>
        <w:spacing w:line="298" w:lineRule="exact"/>
        <w:ind w:left="643"/>
        <w:rPr>
          <w:rStyle w:val="FontStyle32"/>
        </w:rPr>
      </w:pPr>
      <w:proofErr w:type="gramStart"/>
      <w:r>
        <w:rPr>
          <w:rStyle w:val="FontStyle32"/>
        </w:rPr>
        <w:t xml:space="preserve">Практические задания </w:t>
      </w:r>
      <w:r w:rsidR="00BB191D">
        <w:rPr>
          <w:rStyle w:val="FontStyle32"/>
        </w:rPr>
        <w:t>для специальности 35.02.08 "Электрификация и автоматизация сельского</w:t>
      </w:r>
      <w:proofErr w:type="gramEnd"/>
    </w:p>
    <w:p w:rsidR="00BB191D" w:rsidRDefault="00BB191D" w:rsidP="00BB191D">
      <w:pPr>
        <w:pStyle w:val="Style18"/>
        <w:widowControl/>
        <w:spacing w:line="317" w:lineRule="exact"/>
        <w:ind w:right="10"/>
        <w:rPr>
          <w:rStyle w:val="FontStyle32"/>
        </w:rPr>
      </w:pPr>
      <w:r>
        <w:rPr>
          <w:rStyle w:val="FontStyle32"/>
        </w:rPr>
        <w:t>хозяйства"</w:t>
      </w:r>
    </w:p>
    <w:p w:rsidR="005F50E5" w:rsidRDefault="005F50E5" w:rsidP="00BB191D">
      <w:pPr>
        <w:pStyle w:val="Style18"/>
        <w:widowControl/>
        <w:spacing w:line="317" w:lineRule="exact"/>
        <w:ind w:right="10"/>
        <w:rPr>
          <w:rStyle w:val="FontStyle32"/>
        </w:rPr>
      </w:pPr>
    </w:p>
    <w:p w:rsidR="005F50E5" w:rsidRPr="005F50E5" w:rsidRDefault="005F50E5" w:rsidP="00BB191D">
      <w:pPr>
        <w:pStyle w:val="Style18"/>
        <w:widowControl/>
        <w:spacing w:line="317" w:lineRule="exact"/>
        <w:ind w:right="10"/>
        <w:rPr>
          <w:rStyle w:val="FontStyle32"/>
          <w:b w:val="0"/>
          <w:sz w:val="28"/>
          <w:szCs w:val="28"/>
        </w:rPr>
      </w:pPr>
      <w:r w:rsidRPr="005F50E5">
        <w:rPr>
          <w:rStyle w:val="FontStyle32"/>
          <w:b w:val="0"/>
          <w:sz w:val="28"/>
          <w:szCs w:val="28"/>
        </w:rPr>
        <w:t>1-е Задание - Монтаж электрической схемы реверсивного пуска трехфазного асинхронного электрического двигателя с короткозамкнутым ротором</w:t>
      </w:r>
      <w:r>
        <w:rPr>
          <w:rStyle w:val="FontStyle32"/>
          <w:b w:val="0"/>
          <w:sz w:val="28"/>
          <w:szCs w:val="28"/>
        </w:rPr>
        <w:t>.</w:t>
      </w:r>
    </w:p>
    <w:p w:rsidR="005F50E5" w:rsidRPr="005F50E5" w:rsidRDefault="005F50E5" w:rsidP="00BB191D">
      <w:pPr>
        <w:pStyle w:val="Style18"/>
        <w:widowControl/>
        <w:spacing w:line="317" w:lineRule="exact"/>
        <w:ind w:right="10"/>
        <w:rPr>
          <w:rStyle w:val="FontStyle32"/>
          <w:b w:val="0"/>
          <w:sz w:val="28"/>
          <w:szCs w:val="28"/>
        </w:rPr>
      </w:pPr>
    </w:p>
    <w:p w:rsidR="00BB191D" w:rsidRPr="005F50E5" w:rsidRDefault="00BB191D" w:rsidP="00BB191D">
      <w:pPr>
        <w:pStyle w:val="Style15"/>
        <w:widowControl/>
        <w:spacing w:line="276" w:lineRule="auto"/>
        <w:rPr>
          <w:rStyle w:val="FontStyle33"/>
          <w:sz w:val="28"/>
          <w:szCs w:val="28"/>
        </w:rPr>
      </w:pPr>
      <w:r w:rsidRPr="005F50E5">
        <w:rPr>
          <w:rStyle w:val="FontStyle33"/>
          <w:sz w:val="28"/>
          <w:szCs w:val="28"/>
        </w:rPr>
        <w:t>Для выполнения задания участнику необходимо:</w:t>
      </w:r>
    </w:p>
    <w:p w:rsidR="00BB191D" w:rsidRPr="005F50E5" w:rsidRDefault="00BB191D" w:rsidP="00BB191D">
      <w:pPr>
        <w:pStyle w:val="Style9"/>
        <w:widowControl/>
        <w:numPr>
          <w:ilvl w:val="0"/>
          <w:numId w:val="1"/>
        </w:numPr>
        <w:tabs>
          <w:tab w:val="left" w:pos="158"/>
        </w:tabs>
        <w:spacing w:line="276" w:lineRule="auto"/>
        <w:jc w:val="left"/>
        <w:rPr>
          <w:rStyle w:val="FontStyle33"/>
          <w:sz w:val="28"/>
          <w:szCs w:val="28"/>
        </w:rPr>
      </w:pPr>
      <w:r w:rsidRPr="005F50E5">
        <w:rPr>
          <w:rStyle w:val="FontStyle33"/>
          <w:sz w:val="28"/>
          <w:szCs w:val="28"/>
        </w:rPr>
        <w:t>выполнить монтаж реверсивного пуска трехфазного асинхронного электрического двигателя с короткозамкнутым ротором</w:t>
      </w:r>
      <w:r w:rsidR="005F50E5">
        <w:rPr>
          <w:rStyle w:val="FontStyle33"/>
          <w:sz w:val="28"/>
          <w:szCs w:val="28"/>
        </w:rPr>
        <w:t xml:space="preserve"> по заданной схеме</w:t>
      </w:r>
    </w:p>
    <w:p w:rsidR="00BB191D" w:rsidRDefault="00BB191D" w:rsidP="00BB191D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BB191D" w:rsidRDefault="00BB191D" w:rsidP="00BB191D">
      <w:pPr>
        <w:pStyle w:val="Style2"/>
        <w:widowControl/>
        <w:spacing w:before="58"/>
        <w:jc w:val="right"/>
        <w:rPr>
          <w:rStyle w:val="FontStyle34"/>
        </w:rPr>
      </w:pPr>
      <w:r>
        <w:rPr>
          <w:rStyle w:val="FontStyle34"/>
        </w:rPr>
        <w:t>Принципиальная электрическая схема</w:t>
      </w:r>
    </w:p>
    <w:p w:rsidR="006166B7" w:rsidRDefault="00BB191D" w:rsidP="00BB191D">
      <w:r>
        <w:rPr>
          <w:noProof/>
        </w:rPr>
        <w:drawing>
          <wp:inline distT="0" distB="0" distL="0" distR="0">
            <wp:extent cx="4531995" cy="40392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91D" w:rsidRPr="005F50E5" w:rsidRDefault="00BB191D" w:rsidP="00BB191D">
      <w:pPr>
        <w:spacing w:line="276" w:lineRule="auto"/>
        <w:jc w:val="both"/>
        <w:rPr>
          <w:sz w:val="28"/>
          <w:szCs w:val="28"/>
        </w:rPr>
      </w:pPr>
      <w:r w:rsidRPr="005F50E5">
        <w:rPr>
          <w:sz w:val="28"/>
          <w:szCs w:val="28"/>
        </w:rPr>
        <w:t>Нормативно</w:t>
      </w:r>
      <w:r w:rsidR="005F50E5" w:rsidRPr="005F50E5">
        <w:rPr>
          <w:sz w:val="28"/>
          <w:szCs w:val="28"/>
        </w:rPr>
        <w:t>е время на выполнение задания 45</w:t>
      </w:r>
      <w:r w:rsidRPr="005F50E5">
        <w:rPr>
          <w:sz w:val="28"/>
          <w:szCs w:val="28"/>
        </w:rPr>
        <w:t xml:space="preserve"> минут.</w:t>
      </w:r>
    </w:p>
    <w:p w:rsidR="00BB191D" w:rsidRPr="005F50E5" w:rsidRDefault="00BB191D" w:rsidP="00BB191D">
      <w:pPr>
        <w:spacing w:line="276" w:lineRule="auto"/>
        <w:jc w:val="both"/>
        <w:rPr>
          <w:sz w:val="28"/>
          <w:szCs w:val="28"/>
        </w:rPr>
      </w:pPr>
      <w:r w:rsidRPr="005F50E5">
        <w:rPr>
          <w:sz w:val="28"/>
          <w:szCs w:val="28"/>
        </w:rPr>
        <w:t>После выполнения 1-го задания</w:t>
      </w:r>
      <w:r w:rsidRPr="005F50E5">
        <w:rPr>
          <w:sz w:val="28"/>
          <w:szCs w:val="28"/>
        </w:rPr>
        <w:t xml:space="preserve"> участник должен выполнить проверку безопасности и работоспособности конкурсной установки</w:t>
      </w:r>
    </w:p>
    <w:p w:rsidR="00BB191D" w:rsidRPr="005F50E5" w:rsidRDefault="00BB191D" w:rsidP="00BB191D">
      <w:pPr>
        <w:spacing w:line="276" w:lineRule="auto"/>
        <w:rPr>
          <w:sz w:val="28"/>
          <w:szCs w:val="28"/>
        </w:rPr>
      </w:pPr>
    </w:p>
    <w:p w:rsidR="00BB191D" w:rsidRPr="005F50E5" w:rsidRDefault="00BB191D" w:rsidP="00BB191D">
      <w:pPr>
        <w:spacing w:line="276" w:lineRule="auto"/>
        <w:rPr>
          <w:sz w:val="28"/>
          <w:szCs w:val="28"/>
        </w:rPr>
      </w:pPr>
    </w:p>
    <w:p w:rsidR="00BB191D" w:rsidRPr="005F50E5" w:rsidRDefault="00BB191D" w:rsidP="00BB191D">
      <w:pPr>
        <w:widowControl/>
        <w:spacing w:line="276" w:lineRule="auto"/>
        <w:ind w:left="142"/>
        <w:rPr>
          <w:color w:val="000000"/>
          <w:sz w:val="28"/>
          <w:szCs w:val="28"/>
          <w:u w:val="single"/>
        </w:rPr>
      </w:pPr>
      <w:r w:rsidRPr="005F50E5">
        <w:rPr>
          <w:color w:val="000000"/>
          <w:sz w:val="28"/>
          <w:szCs w:val="28"/>
        </w:rPr>
        <w:t>2</w:t>
      </w:r>
      <w:r w:rsidRPr="005F50E5">
        <w:rPr>
          <w:color w:val="000000"/>
          <w:sz w:val="28"/>
          <w:szCs w:val="28"/>
        </w:rPr>
        <w:t xml:space="preserve">-е Задание - </w:t>
      </w:r>
      <w:r w:rsidRPr="005F50E5">
        <w:rPr>
          <w:color w:val="000000"/>
          <w:sz w:val="28"/>
          <w:szCs w:val="28"/>
          <w:u w:val="single"/>
        </w:rPr>
        <w:t>Монтаж электрической схемы управления освещением</w:t>
      </w:r>
    </w:p>
    <w:p w:rsidR="00BB191D" w:rsidRPr="005F50E5" w:rsidRDefault="00BB191D" w:rsidP="00BB191D">
      <w:pPr>
        <w:widowControl/>
        <w:spacing w:before="158" w:line="276" w:lineRule="auto"/>
        <w:ind w:left="142" w:right="10"/>
        <w:jc w:val="both"/>
        <w:rPr>
          <w:color w:val="000000"/>
          <w:sz w:val="28"/>
          <w:szCs w:val="28"/>
        </w:rPr>
      </w:pPr>
      <w:r w:rsidRPr="005F50E5">
        <w:rPr>
          <w:color w:val="000000"/>
          <w:sz w:val="28"/>
          <w:szCs w:val="28"/>
        </w:rPr>
        <w:t xml:space="preserve">Для проведения соревнований на рабочих местах монтируются специальные щиты. Каждое рабочее место комплектуется одинаковым количеством проводов, светильников, </w:t>
      </w:r>
      <w:proofErr w:type="spellStart"/>
      <w:r w:rsidRPr="005F50E5">
        <w:rPr>
          <w:color w:val="000000"/>
          <w:sz w:val="28"/>
          <w:szCs w:val="28"/>
        </w:rPr>
        <w:t>распаечных</w:t>
      </w:r>
      <w:proofErr w:type="spellEnd"/>
      <w:r w:rsidRPr="005F50E5">
        <w:rPr>
          <w:color w:val="000000"/>
          <w:sz w:val="28"/>
          <w:szCs w:val="28"/>
        </w:rPr>
        <w:t xml:space="preserve"> коробок, розеток, выключателей.</w:t>
      </w:r>
      <w:r w:rsidRPr="005F50E5">
        <w:rPr>
          <w:color w:val="000000"/>
          <w:sz w:val="28"/>
          <w:szCs w:val="28"/>
        </w:rPr>
        <w:t xml:space="preserve">  </w:t>
      </w:r>
      <w:r w:rsidRPr="005F50E5">
        <w:rPr>
          <w:color w:val="000000"/>
          <w:sz w:val="28"/>
          <w:szCs w:val="28"/>
        </w:rPr>
        <w:t>Для каждого рабочего места задается схема управления освещением.</w:t>
      </w:r>
    </w:p>
    <w:p w:rsidR="00BB191D" w:rsidRPr="005F50E5" w:rsidRDefault="00BB191D" w:rsidP="00BB191D">
      <w:pPr>
        <w:widowControl/>
        <w:spacing w:before="206" w:line="276" w:lineRule="auto"/>
        <w:ind w:left="142"/>
        <w:jc w:val="both"/>
        <w:rPr>
          <w:color w:val="000000"/>
          <w:sz w:val="28"/>
          <w:szCs w:val="28"/>
        </w:rPr>
      </w:pPr>
      <w:r w:rsidRPr="005F50E5">
        <w:rPr>
          <w:color w:val="000000"/>
          <w:sz w:val="28"/>
          <w:szCs w:val="28"/>
        </w:rPr>
        <w:lastRenderedPageBreak/>
        <w:t xml:space="preserve">Сложность схем одинаковая, включает в себя: </w:t>
      </w:r>
      <w:proofErr w:type="spellStart"/>
      <w:r w:rsidRPr="005F50E5">
        <w:rPr>
          <w:color w:val="000000"/>
          <w:sz w:val="28"/>
          <w:szCs w:val="28"/>
        </w:rPr>
        <w:t>распаечную</w:t>
      </w:r>
      <w:proofErr w:type="spellEnd"/>
      <w:r w:rsidRPr="005F50E5">
        <w:rPr>
          <w:color w:val="000000"/>
          <w:sz w:val="28"/>
          <w:szCs w:val="28"/>
        </w:rPr>
        <w:t xml:space="preserve"> коробку, светильник, выключатель проходной, лампу накаливания. Нормативное время выполнения задания 30 минут.</w:t>
      </w:r>
    </w:p>
    <w:p w:rsidR="00BB191D" w:rsidRPr="00BB191D" w:rsidRDefault="00BB191D" w:rsidP="00BB191D">
      <w:pPr>
        <w:widowControl/>
        <w:spacing w:before="206" w:line="276" w:lineRule="auto"/>
        <w:ind w:left="142"/>
        <w:jc w:val="both"/>
        <w:rPr>
          <w:color w:val="000000"/>
          <w:sz w:val="26"/>
          <w:szCs w:val="26"/>
        </w:rPr>
      </w:pPr>
    </w:p>
    <w:p w:rsidR="00BB191D" w:rsidRDefault="00BB191D" w:rsidP="00BB191D">
      <w:pPr>
        <w:pStyle w:val="Style22"/>
        <w:widowControl/>
        <w:spacing w:before="43" w:line="360" w:lineRule="auto"/>
        <w:ind w:left="142" w:right="2074" w:firstLine="0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2B53ED31" wp14:editId="4DBF3D01">
            <wp:extent cx="2409190" cy="22898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91D">
        <w:rPr>
          <w:color w:val="000000"/>
          <w:sz w:val="26"/>
          <w:szCs w:val="26"/>
        </w:rPr>
        <w:t xml:space="preserve"> </w:t>
      </w:r>
    </w:p>
    <w:p w:rsidR="00BB191D" w:rsidRPr="005F50E5" w:rsidRDefault="005F50E5" w:rsidP="005F50E5">
      <w:pPr>
        <w:widowControl/>
        <w:spacing w:before="14" w:line="276" w:lineRule="auto"/>
        <w:ind w:left="142" w:right="250"/>
        <w:jc w:val="both"/>
        <w:rPr>
          <w:sz w:val="28"/>
          <w:szCs w:val="28"/>
        </w:rPr>
      </w:pPr>
      <w:r w:rsidRPr="005F50E5">
        <w:rPr>
          <w:color w:val="000000"/>
          <w:sz w:val="28"/>
          <w:szCs w:val="28"/>
        </w:rPr>
        <w:t>После выполнения  2-го задания</w:t>
      </w:r>
      <w:r w:rsidR="00BB191D" w:rsidRPr="005F50E5">
        <w:rPr>
          <w:color w:val="000000"/>
          <w:sz w:val="28"/>
          <w:szCs w:val="28"/>
        </w:rPr>
        <w:t xml:space="preserve">   участник должен выполнить проверку безопасности и работоспособности конкурсной установки</w:t>
      </w:r>
      <w:r w:rsidRPr="005F50E5"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BB191D" w:rsidRPr="005F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286E3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F0"/>
    <w:rsid w:val="002341F0"/>
    <w:rsid w:val="005F50E5"/>
    <w:rsid w:val="006166B7"/>
    <w:rsid w:val="00BB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B191D"/>
  </w:style>
  <w:style w:type="paragraph" w:customStyle="1" w:styleId="Style9">
    <w:name w:val="Style9"/>
    <w:basedOn w:val="a"/>
    <w:uiPriority w:val="99"/>
    <w:rsid w:val="00BB191D"/>
    <w:pPr>
      <w:jc w:val="both"/>
    </w:pPr>
  </w:style>
  <w:style w:type="paragraph" w:customStyle="1" w:styleId="Style15">
    <w:name w:val="Style15"/>
    <w:basedOn w:val="a"/>
    <w:uiPriority w:val="99"/>
    <w:rsid w:val="00BB191D"/>
  </w:style>
  <w:style w:type="paragraph" w:customStyle="1" w:styleId="Style18">
    <w:name w:val="Style18"/>
    <w:basedOn w:val="a"/>
    <w:uiPriority w:val="99"/>
    <w:rsid w:val="00BB191D"/>
    <w:pPr>
      <w:spacing w:line="300" w:lineRule="exact"/>
      <w:jc w:val="center"/>
    </w:pPr>
  </w:style>
  <w:style w:type="character" w:customStyle="1" w:styleId="FontStyle32">
    <w:name w:val="Font Style32"/>
    <w:basedOn w:val="a0"/>
    <w:uiPriority w:val="99"/>
    <w:rsid w:val="00BB191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33">
    <w:name w:val="Font Style33"/>
    <w:basedOn w:val="a0"/>
    <w:uiPriority w:val="99"/>
    <w:rsid w:val="00BB191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BB191D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B19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1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2">
    <w:name w:val="Style22"/>
    <w:basedOn w:val="a"/>
    <w:uiPriority w:val="99"/>
    <w:rsid w:val="00BB191D"/>
    <w:pPr>
      <w:spacing w:line="571" w:lineRule="exact"/>
      <w:ind w:hanging="28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B191D"/>
  </w:style>
  <w:style w:type="paragraph" w:customStyle="1" w:styleId="Style9">
    <w:name w:val="Style9"/>
    <w:basedOn w:val="a"/>
    <w:uiPriority w:val="99"/>
    <w:rsid w:val="00BB191D"/>
    <w:pPr>
      <w:jc w:val="both"/>
    </w:pPr>
  </w:style>
  <w:style w:type="paragraph" w:customStyle="1" w:styleId="Style15">
    <w:name w:val="Style15"/>
    <w:basedOn w:val="a"/>
    <w:uiPriority w:val="99"/>
    <w:rsid w:val="00BB191D"/>
  </w:style>
  <w:style w:type="paragraph" w:customStyle="1" w:styleId="Style18">
    <w:name w:val="Style18"/>
    <w:basedOn w:val="a"/>
    <w:uiPriority w:val="99"/>
    <w:rsid w:val="00BB191D"/>
    <w:pPr>
      <w:spacing w:line="300" w:lineRule="exact"/>
      <w:jc w:val="center"/>
    </w:pPr>
  </w:style>
  <w:style w:type="character" w:customStyle="1" w:styleId="FontStyle32">
    <w:name w:val="Font Style32"/>
    <w:basedOn w:val="a0"/>
    <w:uiPriority w:val="99"/>
    <w:rsid w:val="00BB191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33">
    <w:name w:val="Font Style33"/>
    <w:basedOn w:val="a0"/>
    <w:uiPriority w:val="99"/>
    <w:rsid w:val="00BB191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BB191D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B19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1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2">
    <w:name w:val="Style22"/>
    <w:basedOn w:val="a"/>
    <w:uiPriority w:val="99"/>
    <w:rsid w:val="00BB191D"/>
    <w:pPr>
      <w:spacing w:line="571" w:lineRule="exact"/>
      <w:ind w:hanging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2017-03-28T05:22:00Z</dcterms:created>
  <dcterms:modified xsi:type="dcterms:W3CDTF">2017-03-28T05:39:00Z</dcterms:modified>
</cp:coreProperties>
</file>