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F" w:rsidRPr="0096745E" w:rsidRDefault="00900DBF" w:rsidP="00900DBF">
      <w:pPr>
        <w:spacing w:line="276" w:lineRule="auto"/>
        <w:jc w:val="center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ПРОГРАММА ПОДГОТОВКИ СПЕЦИАЛИСТОВ СРЕДНЕГО ЗВЕНА</w:t>
      </w:r>
    </w:p>
    <w:p w:rsidR="00900DBF" w:rsidRPr="0096745E" w:rsidRDefault="00485202" w:rsidP="00485202">
      <w:pPr>
        <w:spacing w:line="276" w:lineRule="auto"/>
        <w:jc w:val="center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</w:t>
      </w:r>
      <w:r w:rsidR="00900DBF" w:rsidRPr="0096745E">
        <w:rPr>
          <w:b/>
          <w:sz w:val="24"/>
          <w:szCs w:val="24"/>
          <w:lang w:val="ru-RU"/>
        </w:rPr>
        <w:t xml:space="preserve">ля специальности </w:t>
      </w:r>
      <w:r w:rsidR="00900DBF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5</w:t>
      </w:r>
      <w:r w:rsidR="00900DBF">
        <w:rPr>
          <w:b/>
          <w:sz w:val="24"/>
          <w:szCs w:val="24"/>
          <w:lang w:val="ru-RU"/>
        </w:rPr>
        <w:t>.02.</w:t>
      </w:r>
      <w:r>
        <w:rPr>
          <w:b/>
          <w:sz w:val="24"/>
          <w:szCs w:val="24"/>
          <w:lang w:val="ru-RU"/>
        </w:rPr>
        <w:t>16</w:t>
      </w:r>
      <w:r w:rsidR="00900DBF">
        <w:rPr>
          <w:b/>
          <w:sz w:val="24"/>
          <w:szCs w:val="24"/>
          <w:lang w:val="ru-RU"/>
        </w:rPr>
        <w:t xml:space="preserve"> </w:t>
      </w:r>
      <w:r>
        <w:rPr>
          <w:b/>
          <w:sz w:val="22"/>
          <w:szCs w:val="24"/>
          <w:lang w:val="ru-RU"/>
        </w:rPr>
        <w:t>Эксплуатация и ремонт сельскохозяйственной техники и оборудования</w:t>
      </w:r>
    </w:p>
    <w:p w:rsidR="00900DBF" w:rsidRPr="00655DA8" w:rsidRDefault="00900DBF" w:rsidP="00900DBF">
      <w:pPr>
        <w:spacing w:line="276" w:lineRule="auto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 xml:space="preserve">Квалификация </w:t>
      </w:r>
      <w:r w:rsidR="00485202">
        <w:rPr>
          <w:b/>
          <w:sz w:val="24"/>
          <w:szCs w:val="24"/>
          <w:lang w:val="ru-RU"/>
        </w:rPr>
        <w:t>техник-механик</w:t>
      </w:r>
    </w:p>
    <w:p w:rsidR="00900DBF" w:rsidRPr="0096745E" w:rsidRDefault="00900DBF" w:rsidP="00900DBF">
      <w:pPr>
        <w:spacing w:line="276" w:lineRule="auto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Форма обучения – очная.</w:t>
      </w:r>
    </w:p>
    <w:p w:rsidR="00900DBF" w:rsidRPr="0096745E" w:rsidRDefault="00900DBF" w:rsidP="00900DBF">
      <w:pPr>
        <w:spacing w:line="276" w:lineRule="auto"/>
        <w:jc w:val="center"/>
        <w:rPr>
          <w:b/>
          <w:caps/>
          <w:sz w:val="24"/>
          <w:szCs w:val="24"/>
          <w:lang w:val="ru-RU"/>
        </w:rPr>
      </w:pPr>
    </w:p>
    <w:p w:rsidR="00900DBF" w:rsidRPr="0096745E" w:rsidRDefault="00900DBF" w:rsidP="00900DBF">
      <w:pPr>
        <w:numPr>
          <w:ilvl w:val="0"/>
          <w:numId w:val="1"/>
        </w:numPr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Общие положения</w:t>
      </w:r>
    </w:p>
    <w:p w:rsidR="00900DBF" w:rsidRPr="00324EC1" w:rsidRDefault="00900DBF" w:rsidP="00324EC1">
      <w:pPr>
        <w:widowControl w:val="0"/>
        <w:suppressAutoHyphens/>
        <w:spacing w:line="276" w:lineRule="auto"/>
        <w:ind w:firstLine="539"/>
        <w:jc w:val="both"/>
        <w:rPr>
          <w:sz w:val="24"/>
          <w:szCs w:val="24"/>
          <w:lang w:val="ru-RU"/>
        </w:rPr>
      </w:pPr>
      <w:proofErr w:type="gramStart"/>
      <w:r w:rsidRPr="00324EC1">
        <w:rPr>
          <w:color w:val="000000"/>
          <w:sz w:val="24"/>
          <w:szCs w:val="24"/>
          <w:lang w:val="ru-RU"/>
        </w:rPr>
        <w:t xml:space="preserve">Программа подготовки специалистов среднего звена по специальности  </w:t>
      </w:r>
      <w:r w:rsidR="00485202" w:rsidRPr="00324EC1">
        <w:rPr>
          <w:b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  <w:r w:rsidRPr="00324EC1">
        <w:rPr>
          <w:b/>
          <w:color w:val="000000"/>
          <w:sz w:val="24"/>
          <w:szCs w:val="24"/>
          <w:lang w:val="ru-RU"/>
        </w:rPr>
        <w:t>,</w:t>
      </w:r>
      <w:r w:rsidRPr="00324EC1">
        <w:rPr>
          <w:color w:val="000000"/>
          <w:sz w:val="24"/>
          <w:szCs w:val="24"/>
          <w:lang w:val="ru-RU"/>
        </w:rPr>
        <w:t xml:space="preserve"> реализуемая </w:t>
      </w:r>
      <w:r w:rsidRPr="00324EC1">
        <w:rPr>
          <w:sz w:val="24"/>
          <w:szCs w:val="24"/>
          <w:lang w:val="ru-RU"/>
        </w:rPr>
        <w:t xml:space="preserve">ГПОУ ТО «Тульский сельскохозяйственный колледж имени </w:t>
      </w:r>
      <w:proofErr w:type="spellStart"/>
      <w:r w:rsidRPr="00324EC1">
        <w:rPr>
          <w:sz w:val="24"/>
          <w:szCs w:val="24"/>
          <w:lang w:val="ru-RU"/>
        </w:rPr>
        <w:t>И.С.Ефанова</w:t>
      </w:r>
      <w:proofErr w:type="spellEnd"/>
      <w:r w:rsidRPr="00324EC1">
        <w:rPr>
          <w:sz w:val="24"/>
          <w:szCs w:val="24"/>
          <w:lang w:val="ru-RU"/>
        </w:rPr>
        <w:t xml:space="preserve">» </w:t>
      </w:r>
      <w:r w:rsidR="00485202" w:rsidRPr="00324EC1">
        <w:rPr>
          <w:sz w:val="24"/>
          <w:szCs w:val="24"/>
          <w:lang w:val="ru-RU"/>
        </w:rPr>
        <w:t xml:space="preserve">по программе базовой подготовки </w:t>
      </w:r>
      <w:r w:rsidRPr="00324EC1">
        <w:rPr>
          <w:color w:val="000000"/>
          <w:sz w:val="24"/>
          <w:szCs w:val="24"/>
          <w:lang w:val="ru-RU"/>
        </w:rPr>
        <w:t xml:space="preserve">представляет собой систему документов, разработанную </w:t>
      </w:r>
      <w:r w:rsidR="00485202" w:rsidRPr="00324EC1">
        <w:rPr>
          <w:color w:val="000000"/>
          <w:sz w:val="24"/>
          <w:szCs w:val="24"/>
          <w:lang w:val="ru-RU"/>
        </w:rPr>
        <w:t xml:space="preserve">преподавателями колледжа </w:t>
      </w:r>
      <w:r w:rsidRPr="00324EC1">
        <w:rPr>
          <w:color w:val="000000"/>
          <w:sz w:val="24"/>
          <w:szCs w:val="24"/>
          <w:lang w:val="ru-RU"/>
        </w:rPr>
        <w:t xml:space="preserve">и утвержденную </w:t>
      </w:r>
      <w:r w:rsidR="00485202" w:rsidRPr="00324EC1">
        <w:rPr>
          <w:color w:val="000000"/>
          <w:sz w:val="24"/>
          <w:szCs w:val="24"/>
          <w:lang w:val="ru-RU"/>
        </w:rPr>
        <w:t>педагогическим советом</w:t>
      </w:r>
      <w:r w:rsidRPr="00324EC1">
        <w:rPr>
          <w:color w:val="000000"/>
          <w:sz w:val="24"/>
          <w:szCs w:val="24"/>
          <w:lang w:val="ru-RU"/>
        </w:rPr>
        <w:t xml:space="preserve">  с учетом требований рынка труда на основе Федерального государственного образовательного стандарта</w:t>
      </w:r>
      <w:r w:rsidR="00485202" w:rsidRPr="00324EC1">
        <w:rPr>
          <w:color w:val="000000"/>
          <w:sz w:val="24"/>
          <w:szCs w:val="24"/>
          <w:lang w:val="ru-RU"/>
        </w:rPr>
        <w:t xml:space="preserve"> </w:t>
      </w:r>
      <w:r w:rsidRPr="00324EC1">
        <w:rPr>
          <w:color w:val="000000"/>
          <w:sz w:val="24"/>
          <w:szCs w:val="24"/>
          <w:lang w:val="ru-RU"/>
        </w:rPr>
        <w:t xml:space="preserve">среднего  </w:t>
      </w:r>
      <w:r w:rsidR="00485202" w:rsidRPr="00324EC1">
        <w:rPr>
          <w:color w:val="000000"/>
          <w:sz w:val="24"/>
          <w:szCs w:val="24"/>
          <w:lang w:val="ru-RU"/>
        </w:rPr>
        <w:t xml:space="preserve">профессионального образования </w:t>
      </w:r>
      <w:r w:rsidRPr="00324EC1">
        <w:rPr>
          <w:color w:val="000000"/>
          <w:sz w:val="24"/>
          <w:szCs w:val="24"/>
          <w:lang w:val="ru-RU"/>
        </w:rPr>
        <w:t>по соответствующему направлению подготовки среднего профессионального</w:t>
      </w:r>
      <w:proofErr w:type="gramEnd"/>
      <w:r w:rsidRPr="00324EC1">
        <w:rPr>
          <w:color w:val="000000"/>
          <w:sz w:val="24"/>
          <w:szCs w:val="24"/>
          <w:lang w:val="ru-RU"/>
        </w:rPr>
        <w:t xml:space="preserve"> образования (ФГОС СПО)</w:t>
      </w:r>
      <w:r w:rsidR="00485202" w:rsidRPr="00324EC1">
        <w:rPr>
          <w:color w:val="000000"/>
          <w:sz w:val="24"/>
          <w:szCs w:val="24"/>
          <w:lang w:val="ru-RU"/>
        </w:rPr>
        <w:t>.</w:t>
      </w:r>
    </w:p>
    <w:p w:rsidR="00485202" w:rsidRPr="00324EC1" w:rsidRDefault="00900DBF" w:rsidP="00324EC1">
      <w:pPr>
        <w:shd w:val="clear" w:color="auto" w:fill="FFFFFF"/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  <w:lang w:val="ru-RU"/>
        </w:rPr>
      </w:pPr>
      <w:proofErr w:type="gramStart"/>
      <w:r w:rsidRPr="00324EC1">
        <w:rPr>
          <w:color w:val="000000"/>
          <w:sz w:val="24"/>
          <w:szCs w:val="24"/>
          <w:lang w:val="ru-RU"/>
        </w:rPr>
        <w:t>ППССЗ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</w:t>
      </w:r>
      <w:r w:rsidRPr="00324EC1">
        <w:rPr>
          <w:color w:val="000000"/>
          <w:sz w:val="24"/>
          <w:szCs w:val="24"/>
          <w:lang w:val="ru-RU"/>
        </w:rPr>
        <w:t>р</w:t>
      </w:r>
      <w:r w:rsidRPr="00324EC1">
        <w:rPr>
          <w:color w:val="000000"/>
          <w:sz w:val="24"/>
          <w:szCs w:val="24"/>
          <w:lang w:val="ru-RU"/>
        </w:rPr>
        <w:t>сов, предметов, дисциплин (модулей) и другие материалы, обеспечивающие качество подгото</w:t>
      </w:r>
      <w:r w:rsidRPr="00324EC1">
        <w:rPr>
          <w:color w:val="000000"/>
          <w:sz w:val="24"/>
          <w:szCs w:val="24"/>
          <w:lang w:val="ru-RU"/>
        </w:rPr>
        <w:t>в</w:t>
      </w:r>
      <w:r w:rsidRPr="00324EC1">
        <w:rPr>
          <w:color w:val="000000"/>
          <w:sz w:val="24"/>
          <w:szCs w:val="24"/>
          <w:lang w:val="ru-RU"/>
        </w:rPr>
        <w:t xml:space="preserve">ки обучающихся, а также программы учебной и производственной практики, календарный учебный </w:t>
      </w:r>
      <w:r w:rsidR="00324EC1" w:rsidRPr="00324EC1">
        <w:rPr>
          <w:color w:val="000000"/>
          <w:sz w:val="24"/>
          <w:szCs w:val="24"/>
          <w:lang w:val="ru-RU"/>
        </w:rPr>
        <w:t>график и методические материалы, обеспечивающие качественную подготовку обучающихся.</w:t>
      </w:r>
      <w:proofErr w:type="gramEnd"/>
      <w:r w:rsidR="00324EC1" w:rsidRPr="00324EC1">
        <w:rPr>
          <w:color w:val="000000"/>
          <w:sz w:val="24"/>
          <w:szCs w:val="24"/>
          <w:lang w:val="ru-RU"/>
        </w:rPr>
        <w:t xml:space="preserve">  В целях соответствия запросам работодателей и регионального рынка труда</w:t>
      </w:r>
      <w:r w:rsidRPr="00324EC1">
        <w:rPr>
          <w:color w:val="000000"/>
          <w:sz w:val="24"/>
          <w:szCs w:val="24"/>
          <w:lang w:val="ru-RU"/>
        </w:rPr>
        <w:t xml:space="preserve"> </w:t>
      </w:r>
      <w:r w:rsidR="00485202" w:rsidRPr="00324EC1">
        <w:rPr>
          <w:sz w:val="24"/>
          <w:szCs w:val="24"/>
          <w:lang w:val="ru-RU"/>
        </w:rPr>
        <w:t>ППССЗ ежегодно</w:t>
      </w:r>
      <w:r w:rsidR="00324EC1" w:rsidRPr="00324EC1">
        <w:rPr>
          <w:sz w:val="24"/>
          <w:szCs w:val="24"/>
          <w:lang w:val="ru-RU"/>
        </w:rPr>
        <w:t xml:space="preserve"> пересматривается и при необходимости обновляется.</w:t>
      </w:r>
    </w:p>
    <w:p w:rsidR="00485202" w:rsidRDefault="00485202" w:rsidP="00900D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</w:p>
    <w:p w:rsidR="00324EC1" w:rsidRPr="00324EC1" w:rsidRDefault="00324EC1" w:rsidP="00900D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</w:p>
    <w:p w:rsidR="00900DBF" w:rsidRPr="00324EC1" w:rsidRDefault="00900DBF" w:rsidP="00324EC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324EC1">
        <w:rPr>
          <w:b/>
          <w:iCs/>
          <w:color w:val="000000"/>
          <w:sz w:val="24"/>
          <w:szCs w:val="24"/>
          <w:lang w:val="ru-RU"/>
        </w:rPr>
        <w:t xml:space="preserve">Нормативные документы для разработки ППССЗ СПО </w:t>
      </w:r>
      <w:r w:rsidRPr="00324EC1">
        <w:rPr>
          <w:b/>
          <w:color w:val="000000"/>
          <w:sz w:val="24"/>
          <w:szCs w:val="24"/>
          <w:lang w:val="ru-RU"/>
        </w:rPr>
        <w:t>по специальности</w:t>
      </w:r>
    </w:p>
    <w:p w:rsidR="00324EC1" w:rsidRPr="00324EC1" w:rsidRDefault="00324EC1" w:rsidP="00324EC1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24EC1">
        <w:rPr>
          <w:bCs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:rsidR="00324EC1" w:rsidRPr="00324EC1" w:rsidRDefault="00324EC1" w:rsidP="00324EC1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24EC1">
        <w:rPr>
          <w:bCs/>
          <w:sz w:val="24"/>
          <w:szCs w:val="24"/>
          <w:lang w:val="ru-RU"/>
        </w:rPr>
        <w:t xml:space="preserve">Приказ </w:t>
      </w:r>
      <w:proofErr w:type="spellStart"/>
      <w:r w:rsidRPr="00324EC1">
        <w:rPr>
          <w:bCs/>
          <w:sz w:val="24"/>
          <w:szCs w:val="24"/>
          <w:lang w:val="ru-RU"/>
        </w:rPr>
        <w:t>Минобрнауки</w:t>
      </w:r>
      <w:proofErr w:type="spellEnd"/>
      <w:r w:rsidRPr="00324EC1">
        <w:rPr>
          <w:bCs/>
          <w:sz w:val="24"/>
          <w:szCs w:val="24"/>
          <w:lang w:val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324EC1" w:rsidRPr="00324EC1" w:rsidRDefault="00324EC1" w:rsidP="00324EC1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24EC1">
        <w:rPr>
          <w:bCs/>
          <w:sz w:val="24"/>
          <w:szCs w:val="24"/>
          <w:lang w:val="ru-RU"/>
        </w:rPr>
        <w:t xml:space="preserve">Приказ </w:t>
      </w:r>
      <w:proofErr w:type="spellStart"/>
      <w:r w:rsidRPr="00324EC1">
        <w:rPr>
          <w:bCs/>
          <w:sz w:val="24"/>
          <w:szCs w:val="24"/>
          <w:lang w:val="ru-RU"/>
        </w:rPr>
        <w:t>Минобрнауки</w:t>
      </w:r>
      <w:proofErr w:type="spellEnd"/>
      <w:r w:rsidRPr="00324EC1">
        <w:rPr>
          <w:bCs/>
          <w:sz w:val="24"/>
          <w:szCs w:val="24"/>
          <w:lang w:val="ru-RU"/>
        </w:rPr>
        <w:t xml:space="preserve"> России от 9 декабря 2016 г. № 1564</w:t>
      </w:r>
      <w:r w:rsidRPr="00324EC1">
        <w:rPr>
          <w:bCs/>
          <w:i/>
          <w:sz w:val="24"/>
          <w:szCs w:val="24"/>
          <w:lang w:val="ru-RU"/>
        </w:rPr>
        <w:t xml:space="preserve"> </w:t>
      </w:r>
      <w:r w:rsidRPr="00324EC1">
        <w:rPr>
          <w:bCs/>
          <w:sz w:val="24"/>
          <w:szCs w:val="24"/>
          <w:lang w:val="ru-RU"/>
        </w:rPr>
        <w:t>«</w:t>
      </w:r>
      <w:r w:rsidRPr="00414C20">
        <w:rPr>
          <w:bCs/>
          <w:sz w:val="24"/>
          <w:szCs w:val="24"/>
          <w:lang w:val="uk-UA"/>
        </w:rPr>
        <w:t>Об</w:t>
      </w:r>
      <w:r w:rsidRPr="00324EC1">
        <w:rPr>
          <w:bCs/>
          <w:sz w:val="24"/>
          <w:szCs w:val="24"/>
          <w:lang w:val="ru-RU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324EC1">
        <w:rPr>
          <w:sz w:val="24"/>
          <w:szCs w:val="24"/>
          <w:lang w:val="ru-RU"/>
        </w:rPr>
        <w:t xml:space="preserve">35.02.16 </w:t>
      </w:r>
      <w:r w:rsidRPr="00324EC1">
        <w:rPr>
          <w:bCs/>
          <w:sz w:val="24"/>
          <w:szCs w:val="24"/>
          <w:lang w:val="ru-RU"/>
        </w:rPr>
        <w:t>Эксплуатация и ремонт сельскохозяйственной техники и оборудования» (зарегистрирован Министерством юстиции Российской Федерации 22 декабря 2016 г., регистрационный № 44896);</w:t>
      </w:r>
    </w:p>
    <w:p w:rsidR="00324EC1" w:rsidRPr="00324EC1" w:rsidRDefault="00324EC1" w:rsidP="00324EC1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24EC1">
        <w:rPr>
          <w:bCs/>
          <w:sz w:val="24"/>
          <w:szCs w:val="24"/>
          <w:lang w:val="ru-RU"/>
        </w:rPr>
        <w:t xml:space="preserve">Приказ </w:t>
      </w:r>
      <w:proofErr w:type="spellStart"/>
      <w:r w:rsidRPr="00324EC1">
        <w:rPr>
          <w:bCs/>
          <w:sz w:val="24"/>
          <w:szCs w:val="24"/>
          <w:lang w:val="ru-RU"/>
        </w:rPr>
        <w:t>Минобрнауки</w:t>
      </w:r>
      <w:proofErr w:type="spellEnd"/>
      <w:r w:rsidRPr="00324EC1">
        <w:rPr>
          <w:bCs/>
          <w:sz w:val="24"/>
          <w:szCs w:val="24"/>
          <w:lang w:val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324EC1" w:rsidRPr="00324EC1" w:rsidRDefault="00324EC1" w:rsidP="00324EC1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24EC1">
        <w:rPr>
          <w:bCs/>
          <w:sz w:val="24"/>
          <w:szCs w:val="24"/>
          <w:lang w:val="ru-RU"/>
        </w:rPr>
        <w:t xml:space="preserve">Приказ </w:t>
      </w:r>
      <w:proofErr w:type="spellStart"/>
      <w:r w:rsidRPr="00324EC1">
        <w:rPr>
          <w:bCs/>
          <w:sz w:val="24"/>
          <w:szCs w:val="24"/>
          <w:lang w:val="ru-RU"/>
        </w:rPr>
        <w:t>Минобрнауки</w:t>
      </w:r>
      <w:proofErr w:type="spellEnd"/>
      <w:r w:rsidRPr="00324EC1">
        <w:rPr>
          <w:bCs/>
          <w:sz w:val="24"/>
          <w:szCs w:val="24"/>
          <w:lang w:val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324EC1" w:rsidRPr="00324EC1" w:rsidRDefault="00324EC1" w:rsidP="00324EC1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proofErr w:type="gramStart"/>
      <w:r w:rsidRPr="00324EC1">
        <w:rPr>
          <w:bCs/>
          <w:sz w:val="24"/>
          <w:szCs w:val="24"/>
          <w:lang w:val="ru-RU"/>
        </w:rPr>
        <w:lastRenderedPageBreak/>
        <w:t xml:space="preserve">Приказ </w:t>
      </w:r>
      <w:proofErr w:type="spellStart"/>
      <w:r w:rsidRPr="00324EC1">
        <w:rPr>
          <w:bCs/>
          <w:sz w:val="24"/>
          <w:szCs w:val="24"/>
          <w:lang w:val="ru-RU"/>
        </w:rPr>
        <w:t>Минобрнауки</w:t>
      </w:r>
      <w:proofErr w:type="spellEnd"/>
      <w:r w:rsidRPr="00324EC1">
        <w:rPr>
          <w:bCs/>
          <w:sz w:val="24"/>
          <w:szCs w:val="24"/>
          <w:lang w:val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324EC1" w:rsidRDefault="00324EC1" w:rsidP="00324EC1">
      <w:pPr>
        <w:numPr>
          <w:ilvl w:val="0"/>
          <w:numId w:val="3"/>
        </w:numPr>
        <w:suppressAutoHyphens/>
        <w:spacing w:line="276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324EC1">
        <w:rPr>
          <w:bCs/>
          <w:sz w:val="24"/>
          <w:szCs w:val="24"/>
          <w:lang w:val="ru-RU"/>
        </w:rPr>
        <w:t xml:space="preserve">Приказ Министерства труда и социальной защиты Российской Федерации от </w:t>
      </w:r>
      <w:r w:rsidRPr="00324EC1">
        <w:rPr>
          <w:sz w:val="24"/>
          <w:szCs w:val="24"/>
          <w:lang w:val="ru-RU"/>
        </w:rPr>
        <w:t xml:space="preserve">21 мая 2014 г. № 340н </w:t>
      </w:r>
      <w:r w:rsidRPr="00324EC1">
        <w:rPr>
          <w:bCs/>
          <w:sz w:val="24"/>
          <w:szCs w:val="24"/>
          <w:lang w:val="ru-RU"/>
        </w:rPr>
        <w:t xml:space="preserve">«Об утверждении профессионального стандарта 13.001. </w:t>
      </w:r>
      <w:r w:rsidRPr="00324EC1">
        <w:rPr>
          <w:sz w:val="24"/>
          <w:szCs w:val="24"/>
          <w:lang w:val="ru-RU"/>
        </w:rPr>
        <w:t>«Специалист в области механизации сельского хозяйства»</w:t>
      </w:r>
      <w:r w:rsidRPr="00324EC1">
        <w:rPr>
          <w:bCs/>
          <w:sz w:val="24"/>
          <w:szCs w:val="24"/>
          <w:lang w:val="ru-RU"/>
        </w:rPr>
        <w:t xml:space="preserve"> (зарегистрирован Министерством юстиции Российской Федерации </w:t>
      </w:r>
      <w:r w:rsidRPr="00324EC1">
        <w:rPr>
          <w:sz w:val="24"/>
          <w:szCs w:val="24"/>
          <w:lang w:val="ru-RU"/>
        </w:rPr>
        <w:t>6</w:t>
      </w:r>
      <w:r w:rsidRPr="00592F26">
        <w:rPr>
          <w:sz w:val="24"/>
          <w:szCs w:val="24"/>
        </w:rPr>
        <w:t> </w:t>
      </w:r>
      <w:r w:rsidRPr="00324EC1">
        <w:rPr>
          <w:sz w:val="24"/>
          <w:szCs w:val="24"/>
          <w:lang w:val="ru-RU"/>
        </w:rPr>
        <w:t>июня 2014 г., регистрационный №</w:t>
      </w:r>
      <w:r w:rsidRPr="00592F26">
        <w:rPr>
          <w:sz w:val="24"/>
          <w:szCs w:val="24"/>
        </w:rPr>
        <w:t> </w:t>
      </w:r>
      <w:r w:rsidRPr="00324EC1">
        <w:rPr>
          <w:sz w:val="24"/>
          <w:szCs w:val="24"/>
          <w:lang w:val="ru-RU"/>
        </w:rPr>
        <w:t>32609</w:t>
      </w:r>
      <w:r w:rsidRPr="00324EC1">
        <w:rPr>
          <w:bCs/>
          <w:sz w:val="24"/>
          <w:szCs w:val="24"/>
          <w:lang w:val="ru-RU"/>
        </w:rPr>
        <w:t>)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Устав государственного</w:t>
      </w:r>
      <w:r>
        <w:rPr>
          <w:sz w:val="24"/>
          <w:szCs w:val="24"/>
          <w:lang w:val="ru-RU"/>
        </w:rPr>
        <w:t xml:space="preserve"> профессионального</w:t>
      </w:r>
      <w:r w:rsidRPr="0096745E">
        <w:rPr>
          <w:sz w:val="24"/>
          <w:szCs w:val="24"/>
          <w:lang w:val="ru-RU"/>
        </w:rPr>
        <w:t xml:space="preserve"> образовательного учреждения </w:t>
      </w:r>
      <w:r>
        <w:rPr>
          <w:sz w:val="24"/>
          <w:szCs w:val="24"/>
          <w:lang w:val="ru-RU"/>
        </w:rPr>
        <w:t>Тульской области</w:t>
      </w:r>
      <w:r w:rsidRPr="0096745E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Т</w:t>
      </w:r>
      <w:r w:rsidRPr="0096745E">
        <w:rPr>
          <w:sz w:val="24"/>
          <w:szCs w:val="24"/>
          <w:lang w:val="ru-RU"/>
        </w:rPr>
        <w:t xml:space="preserve">ульский сельскохозяйственный колледж имени </w:t>
      </w:r>
      <w:r>
        <w:rPr>
          <w:sz w:val="24"/>
          <w:szCs w:val="24"/>
          <w:lang w:val="ru-RU"/>
        </w:rPr>
        <w:t>И.</w:t>
      </w:r>
      <w:r w:rsidRPr="0096745E">
        <w:rPr>
          <w:sz w:val="24"/>
          <w:szCs w:val="24"/>
          <w:lang w:val="ru-RU"/>
        </w:rPr>
        <w:t xml:space="preserve">С. </w:t>
      </w:r>
      <w:proofErr w:type="spellStart"/>
      <w:r w:rsidRPr="0096745E">
        <w:rPr>
          <w:sz w:val="24"/>
          <w:szCs w:val="24"/>
          <w:lang w:val="ru-RU"/>
        </w:rPr>
        <w:t>Еф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нова</w:t>
      </w:r>
      <w:proofErr w:type="spellEnd"/>
      <w:r w:rsidRPr="0096745E">
        <w:rPr>
          <w:sz w:val="24"/>
          <w:szCs w:val="24"/>
          <w:lang w:val="ru-RU"/>
        </w:rPr>
        <w:t>»</w:t>
      </w:r>
    </w:p>
    <w:p w:rsidR="00900DBF" w:rsidRDefault="00900DBF" w:rsidP="00900D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DF2BB1" w:rsidRPr="0096745E" w:rsidRDefault="00DF2BB1" w:rsidP="00900D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900DBF" w:rsidRPr="00DF2BB1" w:rsidRDefault="00DF2BB1" w:rsidP="00DF2BB1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DF2BB1">
        <w:rPr>
          <w:b/>
          <w:sz w:val="24"/>
          <w:szCs w:val="24"/>
          <w:lang w:val="ru-RU"/>
        </w:rPr>
        <w:t>Общая характеристика ППССЗ</w:t>
      </w:r>
      <w:r w:rsidR="00900DBF" w:rsidRPr="00DF2BB1">
        <w:rPr>
          <w:b/>
          <w:sz w:val="24"/>
          <w:szCs w:val="24"/>
          <w:lang w:val="ru-RU"/>
        </w:rPr>
        <w:t xml:space="preserve"> </w:t>
      </w:r>
      <w:r w:rsidRPr="00DF2BB1">
        <w:rPr>
          <w:b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</w:p>
    <w:p w:rsidR="00900DBF" w:rsidRDefault="00900DBF" w:rsidP="00900DBF">
      <w:pPr>
        <w:ind w:firstLine="720"/>
        <w:rPr>
          <w:b/>
          <w:sz w:val="24"/>
          <w:szCs w:val="24"/>
          <w:lang w:val="ru-RU"/>
        </w:rPr>
      </w:pPr>
    </w:p>
    <w:p w:rsidR="00900DBF" w:rsidRPr="0096745E" w:rsidRDefault="00900DBF" w:rsidP="00DF2BB1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Цели:</w:t>
      </w:r>
      <w:r w:rsidRPr="0096745E">
        <w:rPr>
          <w:sz w:val="24"/>
          <w:szCs w:val="24"/>
          <w:lang w:val="ru-RU"/>
        </w:rPr>
        <w:t xml:space="preserve"> подготовить высокообразованных, предприимчивых и конкурентоспособных сп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циалистов в соответствии с существующими и перспективными потребностями личности общества и государства. Подготовить профессионал</w:t>
      </w:r>
      <w:r w:rsidRPr="0096745E">
        <w:rPr>
          <w:sz w:val="24"/>
          <w:szCs w:val="24"/>
          <w:lang w:val="ru-RU"/>
        </w:rPr>
        <w:t>ь</w:t>
      </w:r>
      <w:r w:rsidRPr="0096745E">
        <w:rPr>
          <w:sz w:val="24"/>
          <w:szCs w:val="24"/>
          <w:lang w:val="ru-RU"/>
        </w:rPr>
        <w:t>ные кадры.</w:t>
      </w:r>
    </w:p>
    <w:p w:rsidR="003E6C56" w:rsidRDefault="00900DBF" w:rsidP="00DF2BB1">
      <w:pPr>
        <w:ind w:firstLine="720"/>
        <w:jc w:val="both"/>
        <w:rPr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Задачи:</w:t>
      </w:r>
      <w:r w:rsidRPr="0096745E">
        <w:rPr>
          <w:sz w:val="24"/>
          <w:szCs w:val="24"/>
          <w:lang w:val="ru-RU"/>
        </w:rPr>
        <w:t xml:space="preserve"> </w:t>
      </w:r>
    </w:p>
    <w:p w:rsidR="00900DBF" w:rsidRPr="0096745E" w:rsidRDefault="00900DBF" w:rsidP="003E6C56">
      <w:pPr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1. Создание образовательной среды, обеспечивающей доступность качественного образования и успешную с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циализацию выпускника;</w:t>
      </w:r>
    </w:p>
    <w:p w:rsidR="00900DBF" w:rsidRPr="0096745E" w:rsidRDefault="00900DBF" w:rsidP="00DF2BB1">
      <w:pPr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2. Создание условий для всестороннего развития личности будущего специалиста, обладающ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го устойчивыми профессиональными компетенциями, культурой, интеллигентностью, социал</w:t>
      </w:r>
      <w:r w:rsidRPr="0096745E">
        <w:rPr>
          <w:sz w:val="24"/>
          <w:szCs w:val="24"/>
          <w:lang w:val="ru-RU"/>
        </w:rPr>
        <w:t>ь</w:t>
      </w:r>
      <w:r w:rsidRPr="0096745E">
        <w:rPr>
          <w:sz w:val="24"/>
          <w:szCs w:val="24"/>
          <w:lang w:val="ru-RU"/>
        </w:rPr>
        <w:t>ной активностью, качествами гражданина-патриота;</w:t>
      </w:r>
    </w:p>
    <w:p w:rsidR="00900DBF" w:rsidRDefault="00900DBF" w:rsidP="00DF2BB1">
      <w:pPr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3. Развитие социального партнерства с организациями производства и переработки сельскохозяйственной продукции, другими работодателями и центром занят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сти.</w:t>
      </w:r>
    </w:p>
    <w:p w:rsidR="00900DBF" w:rsidRPr="00906EB0" w:rsidRDefault="00900DBF" w:rsidP="00DF2BB1">
      <w:pPr>
        <w:ind w:firstLine="709"/>
        <w:jc w:val="both"/>
        <w:rPr>
          <w:caps/>
          <w:sz w:val="24"/>
          <w:szCs w:val="24"/>
          <w:lang w:val="ru-RU"/>
        </w:rPr>
      </w:pPr>
      <w:r w:rsidRPr="0096745E">
        <w:rPr>
          <w:b/>
          <w:color w:val="000000"/>
          <w:sz w:val="24"/>
          <w:szCs w:val="24"/>
          <w:lang w:val="ru-RU"/>
        </w:rPr>
        <w:t>Срок освоения ППССЗ СПО по специальности</w:t>
      </w:r>
      <w:r w:rsidRPr="0096745E">
        <w:rPr>
          <w:color w:val="000000"/>
          <w:sz w:val="24"/>
          <w:szCs w:val="24"/>
          <w:lang w:val="ru-RU"/>
        </w:rPr>
        <w:t xml:space="preserve"> </w:t>
      </w:r>
    </w:p>
    <w:p w:rsidR="00900DBF" w:rsidRDefault="00900DBF" w:rsidP="00DF2BB1">
      <w:pPr>
        <w:ind w:firstLine="720"/>
        <w:jc w:val="both"/>
        <w:rPr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На базе </w:t>
      </w:r>
      <w:r w:rsidR="003E6C56">
        <w:rPr>
          <w:sz w:val="24"/>
          <w:szCs w:val="24"/>
          <w:lang w:val="ru-RU"/>
        </w:rPr>
        <w:t>основного</w:t>
      </w:r>
      <w:r w:rsidRPr="0096745E">
        <w:rPr>
          <w:sz w:val="24"/>
          <w:szCs w:val="24"/>
          <w:lang w:val="ru-RU"/>
        </w:rPr>
        <w:t xml:space="preserve"> общего образования–  </w:t>
      </w:r>
      <w:r>
        <w:rPr>
          <w:sz w:val="24"/>
          <w:szCs w:val="24"/>
          <w:lang w:val="ru-RU"/>
        </w:rPr>
        <w:t xml:space="preserve">3 </w:t>
      </w:r>
      <w:r w:rsidRPr="0096745E">
        <w:rPr>
          <w:sz w:val="24"/>
          <w:szCs w:val="24"/>
          <w:lang w:val="ru-RU"/>
        </w:rPr>
        <w:t>года 10 месяцев.</w:t>
      </w:r>
    </w:p>
    <w:p w:rsidR="00900DBF" w:rsidRPr="00906EB0" w:rsidRDefault="00900DBF" w:rsidP="00DF2BB1">
      <w:pPr>
        <w:ind w:firstLine="720"/>
        <w:jc w:val="both"/>
        <w:rPr>
          <w:caps/>
          <w:sz w:val="24"/>
          <w:szCs w:val="24"/>
          <w:lang w:val="ru-RU"/>
        </w:rPr>
      </w:pPr>
      <w:r w:rsidRPr="00DC07CC">
        <w:rPr>
          <w:rStyle w:val="FontStyle141"/>
          <w:b/>
          <w:sz w:val="24"/>
          <w:szCs w:val="24"/>
          <w:lang w:val="ru-RU"/>
        </w:rPr>
        <w:t>Трудоемкость ППССЗ</w:t>
      </w:r>
    </w:p>
    <w:p w:rsidR="00900DBF" w:rsidRPr="003C2438" w:rsidRDefault="00900DBF" w:rsidP="00DF2B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3C2438">
        <w:rPr>
          <w:sz w:val="24"/>
          <w:szCs w:val="24"/>
          <w:lang w:val="ru-RU"/>
        </w:rPr>
        <w:t>а базе п</w:t>
      </w:r>
      <w:r>
        <w:rPr>
          <w:sz w:val="24"/>
          <w:szCs w:val="24"/>
          <w:lang w:val="ru-RU"/>
        </w:rPr>
        <w:t xml:space="preserve">олного общего образования – </w:t>
      </w:r>
      <w:r w:rsidR="003E6C56">
        <w:rPr>
          <w:sz w:val="24"/>
          <w:szCs w:val="24"/>
          <w:lang w:val="ru-RU"/>
        </w:rPr>
        <w:t>5940</w:t>
      </w:r>
      <w:r>
        <w:rPr>
          <w:sz w:val="24"/>
          <w:szCs w:val="24"/>
          <w:lang w:val="ru-RU"/>
        </w:rPr>
        <w:t xml:space="preserve"> </w:t>
      </w:r>
      <w:r w:rsidRPr="003C2438">
        <w:rPr>
          <w:sz w:val="24"/>
          <w:szCs w:val="24"/>
          <w:lang w:val="ru-RU"/>
        </w:rPr>
        <w:t>часов за весь перио</w:t>
      </w:r>
      <w:r>
        <w:rPr>
          <w:sz w:val="24"/>
          <w:szCs w:val="24"/>
          <w:lang w:val="ru-RU"/>
        </w:rPr>
        <w:t>д обучения в соответствии с ФГОС СПО</w:t>
      </w:r>
      <w:r w:rsidRPr="003C2438">
        <w:rPr>
          <w:sz w:val="24"/>
          <w:szCs w:val="24"/>
          <w:lang w:val="ru-RU"/>
        </w:rPr>
        <w:t xml:space="preserve">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</w:t>
      </w:r>
      <w:r>
        <w:rPr>
          <w:sz w:val="24"/>
          <w:szCs w:val="24"/>
          <w:lang w:val="ru-RU"/>
        </w:rPr>
        <w:t>ППССЗ</w:t>
      </w:r>
    </w:p>
    <w:p w:rsidR="00900DBF" w:rsidRPr="0096745E" w:rsidRDefault="00900DBF" w:rsidP="00DF2B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 w:rsidRPr="0096745E">
        <w:rPr>
          <w:b/>
          <w:iCs/>
          <w:color w:val="000000"/>
          <w:sz w:val="24"/>
          <w:szCs w:val="24"/>
          <w:lang w:val="ru-RU"/>
        </w:rPr>
        <w:t>1.4. Требования к абитуриенту</w:t>
      </w:r>
    </w:p>
    <w:p w:rsidR="00900DBF" w:rsidRPr="0096745E" w:rsidRDefault="00900DBF" w:rsidP="00DF2BB1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Абитуриент должен иметь документ государственного образца:</w:t>
      </w:r>
    </w:p>
    <w:p w:rsidR="00900DBF" w:rsidRPr="0096745E" w:rsidRDefault="00900DBF" w:rsidP="00DF2BB1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о</w:t>
      </w:r>
      <w:r w:rsidR="003E6C56">
        <w:rPr>
          <w:sz w:val="24"/>
          <w:szCs w:val="24"/>
          <w:lang w:val="ru-RU"/>
        </w:rPr>
        <w:t>б основном общем</w:t>
      </w:r>
      <w:r w:rsidRPr="0096745E">
        <w:rPr>
          <w:sz w:val="24"/>
          <w:szCs w:val="24"/>
          <w:lang w:val="ru-RU"/>
        </w:rPr>
        <w:t xml:space="preserve"> образовании для очной и заочной форм обуч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ния или</w:t>
      </w:r>
    </w:p>
    <w:p w:rsidR="00900DBF" w:rsidRPr="0096745E" w:rsidRDefault="00900DBF" w:rsidP="00DF2BB1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о начальном профессиональном образовании или</w:t>
      </w:r>
    </w:p>
    <w:p w:rsidR="00900DBF" w:rsidRPr="0096745E" w:rsidRDefault="00900DBF" w:rsidP="00DF2BB1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о среднем профессиональном образовании</w:t>
      </w:r>
    </w:p>
    <w:p w:rsidR="00900DBF" w:rsidRPr="0096745E" w:rsidRDefault="00900DBF" w:rsidP="00DF2B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Прием граждан для получения среднего профессионального образования по направлению осуществляется на</w:t>
      </w:r>
      <w:r w:rsidRPr="0096745E">
        <w:rPr>
          <w:b/>
          <w:sz w:val="24"/>
          <w:szCs w:val="24"/>
          <w:lang w:val="ru-RU"/>
        </w:rPr>
        <w:t xml:space="preserve"> </w:t>
      </w:r>
      <w:r w:rsidRPr="0096745E">
        <w:rPr>
          <w:sz w:val="24"/>
          <w:szCs w:val="24"/>
          <w:lang w:val="ru-RU"/>
        </w:rPr>
        <w:t xml:space="preserve">конкурсной основе по заявлениям лиц </w:t>
      </w:r>
      <w:r>
        <w:rPr>
          <w:sz w:val="24"/>
          <w:szCs w:val="24"/>
          <w:lang w:val="ru-RU"/>
        </w:rPr>
        <w:t>по результатам Государственной ит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говой аттестации.</w:t>
      </w:r>
    </w:p>
    <w:p w:rsidR="00900DBF" w:rsidRDefault="00900DBF" w:rsidP="00900D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3E6C56" w:rsidRDefault="003E6C56" w:rsidP="00900DB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900DBF" w:rsidRDefault="00900DBF" w:rsidP="00900D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96745E">
        <w:rPr>
          <w:b/>
          <w:iCs/>
          <w:color w:val="000000"/>
          <w:sz w:val="24"/>
          <w:szCs w:val="24"/>
          <w:lang w:val="ru-RU"/>
        </w:rPr>
        <w:t xml:space="preserve">Характеристика профессиональней деятельности выпускника ППССЗ </w:t>
      </w:r>
      <w:r w:rsidRPr="0096745E">
        <w:rPr>
          <w:b/>
          <w:sz w:val="24"/>
          <w:szCs w:val="24"/>
          <w:lang w:val="ru-RU"/>
        </w:rPr>
        <w:t>по спец</w:t>
      </w:r>
      <w:r w:rsidRPr="0096745E">
        <w:rPr>
          <w:b/>
          <w:sz w:val="24"/>
          <w:szCs w:val="24"/>
          <w:lang w:val="ru-RU"/>
        </w:rPr>
        <w:t>и</w:t>
      </w:r>
      <w:r w:rsidRPr="0096745E">
        <w:rPr>
          <w:b/>
          <w:sz w:val="24"/>
          <w:szCs w:val="24"/>
          <w:lang w:val="ru-RU"/>
        </w:rPr>
        <w:t xml:space="preserve">альности </w:t>
      </w:r>
      <w:r w:rsidR="00FE5AB7" w:rsidRPr="00DF2BB1">
        <w:rPr>
          <w:b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</w:p>
    <w:p w:rsidR="00FE5AB7" w:rsidRDefault="00FE5AB7" w:rsidP="00FE5AB7">
      <w:pPr>
        <w:shd w:val="clear" w:color="auto" w:fill="FFFFFF"/>
        <w:autoSpaceDE w:val="0"/>
        <w:autoSpaceDN w:val="0"/>
        <w:adjustRightInd w:val="0"/>
        <w:ind w:left="360"/>
        <w:rPr>
          <w:b/>
          <w:iCs/>
          <w:color w:val="000000"/>
          <w:sz w:val="24"/>
          <w:szCs w:val="24"/>
          <w:lang w:val="ru-RU"/>
        </w:rPr>
      </w:pPr>
    </w:p>
    <w:p w:rsidR="00FE5AB7" w:rsidRPr="00104528" w:rsidRDefault="00FE5AB7" w:rsidP="00FE5AB7">
      <w:pPr>
        <w:pStyle w:val="ConsPlusNormal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528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выпускников:</w:t>
      </w:r>
      <w:r w:rsidRPr="00104528">
        <w:rPr>
          <w:rFonts w:ascii="Times New Roman" w:hAnsi="Times New Roman" w:cs="Times New Roman"/>
          <w:sz w:val="24"/>
          <w:szCs w:val="24"/>
        </w:rPr>
        <w:t xml:space="preserve">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</w:t>
      </w:r>
    </w:p>
    <w:p w:rsidR="00FE5AB7" w:rsidRPr="00FE5AB7" w:rsidRDefault="00FE5AB7" w:rsidP="00FE5AB7">
      <w:pPr>
        <w:widowControl w:val="0"/>
        <w:spacing w:line="23" w:lineRule="atLeast"/>
        <w:ind w:firstLine="567"/>
        <w:jc w:val="both"/>
        <w:rPr>
          <w:sz w:val="24"/>
          <w:szCs w:val="24"/>
          <w:lang w:val="ru-RU"/>
        </w:rPr>
      </w:pPr>
      <w:proofErr w:type="gramStart"/>
      <w:r w:rsidRPr="00FE5AB7">
        <w:rPr>
          <w:b/>
          <w:sz w:val="24"/>
          <w:szCs w:val="24"/>
          <w:lang w:val="ru-RU"/>
        </w:rPr>
        <w:t>Объектами профессиональной деятельности выпускников являются</w:t>
      </w:r>
      <w:r w:rsidRPr="00FE5AB7">
        <w:rPr>
          <w:sz w:val="24"/>
          <w:szCs w:val="24"/>
          <w:lang w:val="ru-RU"/>
        </w:rPr>
        <w:t>: машины, механизмы, установки, приспособления и другое инженерно-технологическое оборудование сельскохозяйственного назначения; автомобили категорий "</w:t>
      </w:r>
      <w:r w:rsidRPr="00104528">
        <w:rPr>
          <w:sz w:val="24"/>
          <w:szCs w:val="24"/>
        </w:rPr>
        <w:t>B</w:t>
      </w:r>
      <w:r w:rsidRPr="00FE5AB7">
        <w:rPr>
          <w:sz w:val="24"/>
          <w:szCs w:val="24"/>
          <w:lang w:val="ru-RU"/>
        </w:rPr>
        <w:t>" и "</w:t>
      </w:r>
      <w:r w:rsidRPr="00104528">
        <w:rPr>
          <w:sz w:val="24"/>
          <w:szCs w:val="24"/>
        </w:rPr>
        <w:t>C</w:t>
      </w:r>
      <w:r w:rsidRPr="00FE5AB7">
        <w:rPr>
          <w:sz w:val="24"/>
          <w:szCs w:val="24"/>
          <w:lang w:val="ru-RU"/>
        </w:rPr>
        <w:t>"; стационарные и передвижные средства технического обслуживания и ремонта; 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 процессы организации и управления структурным подразделением сельскохозяйственного производства;</w:t>
      </w:r>
      <w:proofErr w:type="gramEnd"/>
      <w:r w:rsidRPr="00FE5AB7">
        <w:rPr>
          <w:sz w:val="24"/>
          <w:szCs w:val="24"/>
          <w:lang w:val="ru-RU"/>
        </w:rPr>
        <w:t xml:space="preserve"> первичные трудовые коллективы.</w:t>
      </w:r>
    </w:p>
    <w:p w:rsidR="00FE5AB7" w:rsidRPr="00104528" w:rsidRDefault="00FE5AB7" w:rsidP="00FE5AB7">
      <w:pPr>
        <w:pStyle w:val="a7"/>
        <w:widowControl w:val="0"/>
        <w:spacing w:before="0" w:beforeAutospacing="0" w:after="0" w:afterAutospacing="0" w:line="23" w:lineRule="atLeast"/>
        <w:ind w:firstLine="567"/>
        <w:jc w:val="both"/>
        <w:rPr>
          <w:color w:val="000000"/>
        </w:rPr>
      </w:pPr>
      <w:r w:rsidRPr="00104528">
        <w:rPr>
          <w:b/>
          <w:color w:val="000000"/>
        </w:rPr>
        <w:t xml:space="preserve">Основные виды </w:t>
      </w:r>
      <w:r>
        <w:rPr>
          <w:b/>
          <w:color w:val="000000"/>
        </w:rPr>
        <w:t xml:space="preserve">профессиональной </w:t>
      </w:r>
      <w:r w:rsidRPr="00104528">
        <w:rPr>
          <w:b/>
          <w:color w:val="000000"/>
        </w:rPr>
        <w:t>деятельности</w:t>
      </w:r>
      <w:r w:rsidRPr="00104528">
        <w:rPr>
          <w:color w:val="000000"/>
        </w:rPr>
        <w:t>: подготовка машин, механизмов, установок, приспособлений к работе, комплектование сборочных единиц; эксплуатация сельскохозяйственной техники; техническое обслуживание и ремонт сельскохозяйственной техники; освоение профессии рабочих «Слесарь по ремонту сельскохозяйственных машин и оборудования».</w:t>
      </w:r>
    </w:p>
    <w:p w:rsidR="00FE5AB7" w:rsidRDefault="00FE5AB7" w:rsidP="00FE5AB7">
      <w:pPr>
        <w:shd w:val="clear" w:color="auto" w:fill="FFFFFF"/>
        <w:autoSpaceDE w:val="0"/>
        <w:autoSpaceDN w:val="0"/>
        <w:adjustRightInd w:val="0"/>
        <w:ind w:left="360"/>
        <w:rPr>
          <w:b/>
          <w:iCs/>
          <w:color w:val="000000"/>
          <w:sz w:val="24"/>
          <w:szCs w:val="24"/>
          <w:lang w:val="ru-RU"/>
        </w:rPr>
      </w:pPr>
    </w:p>
    <w:p w:rsidR="00900DBF" w:rsidRPr="0096745E" w:rsidRDefault="00141057" w:rsidP="0014105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5</w:t>
      </w:r>
      <w:r w:rsidR="00900DBF" w:rsidRPr="0096745E">
        <w:rPr>
          <w:b/>
          <w:iCs/>
          <w:sz w:val="24"/>
          <w:szCs w:val="24"/>
          <w:lang w:val="ru-RU"/>
        </w:rPr>
        <w:t xml:space="preserve">. Компетенции выпускника ППССЗ </w:t>
      </w:r>
      <w:r w:rsidR="00900DBF" w:rsidRPr="0096745E">
        <w:rPr>
          <w:b/>
          <w:sz w:val="24"/>
          <w:szCs w:val="24"/>
          <w:lang w:val="ru-RU"/>
        </w:rPr>
        <w:t>по специальности</w:t>
      </w:r>
      <w:r w:rsidR="00900DBF" w:rsidRPr="0096745E">
        <w:rPr>
          <w:b/>
          <w:iCs/>
          <w:sz w:val="24"/>
          <w:szCs w:val="24"/>
          <w:lang w:val="ru-RU"/>
        </w:rPr>
        <w:t>, формируемые в резул</w:t>
      </w:r>
      <w:r>
        <w:rPr>
          <w:b/>
          <w:iCs/>
          <w:sz w:val="24"/>
          <w:szCs w:val="24"/>
          <w:lang w:val="ru-RU"/>
        </w:rPr>
        <w:t>ьтате освоения данной ППССЗ СПО</w:t>
      </w:r>
    </w:p>
    <w:p w:rsidR="00FE5AB7" w:rsidRDefault="00FE5AB7" w:rsidP="00900DBF">
      <w:pPr>
        <w:ind w:firstLine="720"/>
        <w:rPr>
          <w:sz w:val="24"/>
          <w:szCs w:val="24"/>
          <w:lang w:val="ru-RU"/>
        </w:rPr>
      </w:pPr>
    </w:p>
    <w:p w:rsidR="00FE5AB7" w:rsidRPr="00141057" w:rsidRDefault="0014105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FE5AB7" w:rsidRPr="00141057">
        <w:rPr>
          <w:rFonts w:eastAsiaTheme="minorHAnsi"/>
          <w:sz w:val="24"/>
          <w:szCs w:val="24"/>
          <w:lang w:val="ru-RU" w:eastAsia="en-US"/>
        </w:rPr>
        <w:t>.1. В результате освоения образовательной программы у выпускника должны быть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="00FE5AB7" w:rsidRPr="00141057">
        <w:rPr>
          <w:rFonts w:eastAsiaTheme="minorHAnsi"/>
          <w:sz w:val="24"/>
          <w:szCs w:val="24"/>
          <w:lang w:val="ru-RU" w:eastAsia="en-US"/>
        </w:rPr>
        <w:t>сформированы общие и профессиональные компетенции.</w:t>
      </w:r>
    </w:p>
    <w:p w:rsidR="00FE5AB7" w:rsidRPr="00141057" w:rsidRDefault="0014105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5</w:t>
      </w:r>
      <w:r w:rsidR="00FE5AB7" w:rsidRPr="00141057">
        <w:rPr>
          <w:rFonts w:eastAsiaTheme="minorHAnsi"/>
          <w:sz w:val="24"/>
          <w:szCs w:val="24"/>
          <w:lang w:val="ru-RU" w:eastAsia="en-US"/>
        </w:rPr>
        <w:t>.2. Выпускник, освоивший образовательную программу, должен обладать следующими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="00FE5AB7" w:rsidRPr="00141057">
        <w:rPr>
          <w:rFonts w:eastAsiaTheme="minorHAnsi"/>
          <w:b/>
          <w:sz w:val="24"/>
          <w:szCs w:val="24"/>
          <w:lang w:val="ru-RU" w:eastAsia="en-US"/>
        </w:rPr>
        <w:t>общими компетенциями</w:t>
      </w:r>
      <w:r w:rsidR="00FE5AB7" w:rsidRPr="00141057">
        <w:rPr>
          <w:rFonts w:eastAsiaTheme="minorHAnsi"/>
          <w:sz w:val="24"/>
          <w:szCs w:val="24"/>
          <w:lang w:val="ru-RU" w:eastAsia="en-US"/>
        </w:rPr>
        <w:t xml:space="preserve"> (далее - ОК):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01. Выбирать способы решения задач профессиональной деятельности,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применительно к различным контекстам.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02. Осуществлять поиск, анализ и интерпретацию информации, необходимой для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выполнения задач профессиональной деятельности.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03. Планировать и реализовывать собственное профессиональное и личностное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развитие.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04. Работать в коллективе и команде, эффективно взаимодействовать с коллегами,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руководством, клиентами.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05. Осуществлять устную и письменную коммуникацию на государственном языке с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учетом особенностей социального и культурного контекста.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06. Проявлять гражданско-патриотическую позицию, демонстрировать осознанное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поведение на основе традиционных общечеловеческих ценностей.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07. Содействовать сохранению окружающей среды, ресурсосбережению, эффективно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действовать в чрезвычайных ситуациях.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08. Использовать средства физической культуры для сохранения и укрепления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здоровья в процессе профессиональной деятельности и поддержания необходимого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уровня физической подготовленности.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09. Использовать информационные технологии в профессиональной деятельности.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10. Пользоваться профессиональной документацией на государственном и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иностранном языке.</w:t>
      </w:r>
    </w:p>
    <w:p w:rsidR="00FE5AB7" w:rsidRPr="00141057" w:rsidRDefault="00FE5AB7" w:rsidP="00141057">
      <w:pPr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ОК 11. Планировать предпринимательскую деятельность в профессиональной сфере.</w:t>
      </w:r>
    </w:p>
    <w:p w:rsidR="00FE5AB7" w:rsidRPr="00141057" w:rsidRDefault="00FE5AB7" w:rsidP="00141057">
      <w:pPr>
        <w:spacing w:line="23" w:lineRule="atLeast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</w:p>
    <w:p w:rsidR="00FE5AB7" w:rsidRPr="00141057" w:rsidRDefault="0014105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5.3. </w:t>
      </w:r>
      <w:r w:rsidR="00FE5AB7" w:rsidRPr="00141057">
        <w:rPr>
          <w:rFonts w:eastAsiaTheme="minorHAnsi"/>
          <w:sz w:val="24"/>
          <w:szCs w:val="24"/>
          <w:lang w:val="ru-RU" w:eastAsia="en-US"/>
        </w:rPr>
        <w:t xml:space="preserve">Выпускник, освоивший образовательную программу, должен обладать </w:t>
      </w:r>
      <w:r w:rsidR="00FE5AB7" w:rsidRPr="00141057">
        <w:rPr>
          <w:rFonts w:eastAsiaTheme="minorHAnsi"/>
          <w:b/>
          <w:sz w:val="24"/>
          <w:szCs w:val="24"/>
          <w:lang w:val="ru-RU" w:eastAsia="en-US"/>
        </w:rPr>
        <w:t>профессиональными компетенциями</w:t>
      </w:r>
      <w:r w:rsidR="00FE5AB7" w:rsidRPr="00141057">
        <w:rPr>
          <w:rFonts w:eastAsiaTheme="minorHAnsi"/>
          <w:sz w:val="24"/>
          <w:szCs w:val="24"/>
          <w:lang w:val="ru-RU" w:eastAsia="en-US"/>
        </w:rPr>
        <w:t xml:space="preserve"> (далее - ПК), соответствующими основным видам</w:t>
      </w:r>
      <w:r>
        <w:rPr>
          <w:rFonts w:eastAsiaTheme="minorHAnsi"/>
          <w:sz w:val="24"/>
          <w:szCs w:val="24"/>
          <w:lang w:val="ru-RU" w:eastAsia="en-US"/>
        </w:rPr>
        <w:t xml:space="preserve"> </w:t>
      </w:r>
      <w:r w:rsidR="00FE5AB7" w:rsidRPr="00141057">
        <w:rPr>
          <w:rFonts w:eastAsiaTheme="minorHAnsi"/>
          <w:sz w:val="24"/>
          <w:szCs w:val="24"/>
          <w:lang w:val="ru-RU" w:eastAsia="en-US"/>
        </w:rPr>
        <w:t>деятельности: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b/>
          <w:sz w:val="24"/>
          <w:szCs w:val="24"/>
          <w:lang w:val="ru-RU" w:eastAsia="en-US"/>
        </w:rPr>
        <w:t>Подготовка машин, механизмов, установок, приспособлений к работе,</w:t>
      </w:r>
      <w:r w:rsidR="00141057" w:rsidRPr="00141057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b/>
          <w:sz w:val="24"/>
          <w:szCs w:val="24"/>
          <w:lang w:val="ru-RU" w:eastAsia="en-US"/>
        </w:rPr>
        <w:t>комплектование сборочных единиц</w:t>
      </w:r>
      <w:r w:rsidRPr="00141057">
        <w:rPr>
          <w:rFonts w:eastAsiaTheme="minorHAnsi"/>
          <w:sz w:val="24"/>
          <w:szCs w:val="24"/>
          <w:lang w:val="ru-RU" w:eastAsia="en-US"/>
        </w:rPr>
        <w:t>: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1.1. Выполнять монтаж, сборку, регулирование и обкатку сельскохозяйственной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техники в соответствии с эксплуатационными документами, а также оформление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документации о приемке новой техники.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1.2. Выполнять регулировку узлов, систем и механизмов двигателя и приборов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электрооборудования в соответствии с правилами эксплуатации.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1.3. Осуществлять подбор почвообрабатывающих, посевных, посадочных и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уборочных машин, а также машин для внесения удобрений, средств защиты растений и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ухода за сельскохозяйственными культурами, в соответствии с условиями работы.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1.4. Выполнять настройку и регулировку почвообрабатывающих, посевных,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посадочных и уборочных машин, а также машин для внесения удобрений, средств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защиты растений и ухода за сельскохозяйственными культурами для выполнения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технологических операций в соответствии с технологическими картами.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1.5. Выполнять настройку и регулировку машин и оборудования для обслуживания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животноводческих ферм, комплексов и птицефабрик.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1.6. Выполнять настройку и регулировку рабочего и вспомогательного оборудования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тракторов и автомобилей в соответствии требованиями к выполнению технологических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операций.</w:t>
      </w:r>
    </w:p>
    <w:p w:rsidR="00FE5AB7" w:rsidRPr="00141057" w:rsidRDefault="00FE5AB7" w:rsidP="00141057">
      <w:pPr>
        <w:spacing w:line="23" w:lineRule="atLeast"/>
        <w:ind w:firstLine="720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b/>
          <w:sz w:val="24"/>
          <w:szCs w:val="24"/>
          <w:lang w:val="ru-RU" w:eastAsia="en-US"/>
        </w:rPr>
        <w:t>Эксплуатация сельскохозяйственной техники</w:t>
      </w:r>
      <w:r w:rsidR="00141057">
        <w:rPr>
          <w:rFonts w:eastAsiaTheme="minorHAnsi"/>
          <w:sz w:val="24"/>
          <w:szCs w:val="24"/>
          <w:lang w:val="ru-RU" w:eastAsia="en-US"/>
        </w:rPr>
        <w:t>: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2.1. Осуществлять выбор, обоснование, расчет состава машинно-тракторного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агрегата и определение его эксплуатационных показателей в соответствии с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технологической картой на выполнение сельскохозяйственных работ.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2.2. Осуществлять подбор режимов работы, выбор и обоснование способа движения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машинно-тракторного агрегата в соответствии с условиями работы.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2.3. Выполнять работы на машинно-тракторном агрегате в соответствии с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требованиями правил техники безопасности и охраны труда.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2.4. Управлять тракторами и самоходными машинами категории "B", "C", "D", "E", "F" в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соответствии с правилами дорожного движения.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2.5. Управлять автомобилями категории "B" и "C" в соответствии с правилами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дорожного движения.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2.6. Осуществлять контроль и оценку качества выполняемой сельскохозяйственной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техникой работы в соответствии с технологической картой.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b/>
          <w:sz w:val="24"/>
          <w:szCs w:val="24"/>
          <w:lang w:val="ru-RU" w:eastAsia="en-US"/>
        </w:rPr>
        <w:t>Техническое обслуживание и ремонт сельскохозяйственной техники</w:t>
      </w:r>
      <w:r w:rsidRPr="00141057">
        <w:rPr>
          <w:rFonts w:eastAsiaTheme="minorHAnsi"/>
          <w:sz w:val="24"/>
          <w:szCs w:val="24"/>
          <w:lang w:val="ru-RU" w:eastAsia="en-US"/>
        </w:rPr>
        <w:t>: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3.1. Проводить диагностирование неисправностей сельскохозяйственных машин и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механизмов и другого инженерно-технологического оборудования в соответствии с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графиком проведения технических обслуживаний и ремонтов.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3.2. Определять способы ремонта сельскохозяйственной техники в соответствии с ее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техническим состоянием.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3.3. Оформлять заявки на материально-техническое обеспечение технического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обслуживания и ремонта сельскохозяйственной техники в соответствии с нормативами.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3.4. Подбирать материалы, узлы и агрегаты, необходимые для проведения ремонта.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3.5. Осуществлять восстановление работоспособности или замену детали/узла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сельскохозяйственной техники в соответствии с технологической картой.</w:t>
      </w:r>
    </w:p>
    <w:p w:rsid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3.6. Использовать расходные, горюче-смазочные материалы и технические жидкости,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инструмент, оборудование, средства индивидуальной защиты, необходимые для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 xml:space="preserve">выполнения работ. 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3.7. Выполнять регулировку, испытание, обкатку отремонтированной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сельскохозяйственной техники в соответствии с регламентами.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3.8. Выполнять консервацию и постановку на хранение сельскохозяйственной техники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в соответствии с регламентами.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3.9. Оформлять документы о проведении технического обслуживания, ремонта,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 </w:t>
      </w:r>
      <w:r w:rsidRPr="00141057">
        <w:rPr>
          <w:rFonts w:eastAsiaTheme="minorHAnsi"/>
          <w:sz w:val="24"/>
          <w:szCs w:val="24"/>
          <w:lang w:val="ru-RU" w:eastAsia="en-US"/>
        </w:rPr>
        <w:t>постановки и снятии с хранения сельскохозяйственной техники.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141057">
        <w:rPr>
          <w:rFonts w:eastAsiaTheme="minorHAnsi"/>
          <w:b/>
          <w:sz w:val="24"/>
          <w:szCs w:val="24"/>
          <w:lang w:val="ru-RU" w:eastAsia="en-US"/>
        </w:rPr>
        <w:t>Организация работ по эксплуатации, техническому обслуживанию и ремонту</w:t>
      </w:r>
      <w:r w:rsidR="00141057" w:rsidRPr="00141057">
        <w:rPr>
          <w:rFonts w:eastAsiaTheme="minorHAnsi"/>
          <w:b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b/>
          <w:sz w:val="24"/>
          <w:szCs w:val="24"/>
          <w:lang w:val="ru-RU" w:eastAsia="en-US"/>
        </w:rPr>
        <w:t>машинно-тракторного парка сельскохозяйственной организации (предприятия):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4.1. Планировать основные производственные показатели машинно-тракторного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парка в соответствии с технологической картой.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4.2. Планировать выполнение работ персоналом машинно-тракторного парка в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соответствии с технологической картой.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4"/>
          <w:szCs w:val="24"/>
          <w:lang w:val="ru-RU" w:eastAsia="en-US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4.3. Организовывать работу персонала машинно-тракторного парка в соответствии с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производственными планами.</w:t>
      </w:r>
    </w:p>
    <w:p w:rsidR="00FE5AB7" w:rsidRPr="00141057" w:rsidRDefault="00FE5AB7" w:rsidP="00141057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  <w:lang w:val="ru-RU"/>
        </w:rPr>
      </w:pPr>
      <w:r w:rsidRPr="00141057">
        <w:rPr>
          <w:rFonts w:eastAsiaTheme="minorHAnsi"/>
          <w:sz w:val="24"/>
          <w:szCs w:val="24"/>
          <w:lang w:val="ru-RU" w:eastAsia="en-US"/>
        </w:rPr>
        <w:t>ПК 4.4. Осуществлять контроль и оценку выполнения работ персоналом</w:t>
      </w:r>
      <w:r w:rsidR="00141057">
        <w:rPr>
          <w:rFonts w:eastAsiaTheme="minorHAnsi"/>
          <w:sz w:val="24"/>
          <w:szCs w:val="24"/>
          <w:lang w:val="ru-RU" w:eastAsia="en-US"/>
        </w:rPr>
        <w:t xml:space="preserve"> </w:t>
      </w:r>
      <w:r w:rsidRPr="00141057">
        <w:rPr>
          <w:rFonts w:eastAsiaTheme="minorHAnsi"/>
          <w:sz w:val="24"/>
          <w:szCs w:val="24"/>
          <w:lang w:val="ru-RU" w:eastAsia="en-US"/>
        </w:rPr>
        <w:t>машинно-тракторного парка.</w:t>
      </w:r>
    </w:p>
    <w:p w:rsidR="00FE5AB7" w:rsidRPr="00141057" w:rsidRDefault="00FE5AB7" w:rsidP="00141057">
      <w:pPr>
        <w:spacing w:line="23" w:lineRule="atLeast"/>
        <w:ind w:firstLine="720"/>
        <w:jc w:val="both"/>
        <w:rPr>
          <w:sz w:val="24"/>
          <w:szCs w:val="24"/>
          <w:lang w:val="ru-RU"/>
        </w:rPr>
      </w:pPr>
    </w:p>
    <w:p w:rsidR="00FE5AB7" w:rsidRDefault="00FE5AB7" w:rsidP="00900DBF">
      <w:pPr>
        <w:ind w:firstLine="720"/>
        <w:rPr>
          <w:sz w:val="24"/>
          <w:szCs w:val="24"/>
          <w:lang w:val="ru-RU"/>
        </w:rPr>
      </w:pPr>
    </w:p>
    <w:p w:rsidR="00900DBF" w:rsidRDefault="00DC3BD4" w:rsidP="00DC3BD4">
      <w:pPr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900DBF" w:rsidRPr="0096745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900DBF" w:rsidRPr="0096745E">
        <w:rPr>
          <w:b/>
          <w:sz w:val="24"/>
          <w:szCs w:val="24"/>
          <w:lang w:val="ru-RU"/>
        </w:rPr>
        <w:t>Документы, регламентирующие содержание и организацию образовательного процесса при реал</w:t>
      </w:r>
      <w:r w:rsidR="00900DBF" w:rsidRPr="0096745E">
        <w:rPr>
          <w:b/>
          <w:sz w:val="24"/>
          <w:szCs w:val="24"/>
          <w:lang w:val="ru-RU"/>
        </w:rPr>
        <w:t>и</w:t>
      </w:r>
      <w:r w:rsidR="00900DBF" w:rsidRPr="0096745E">
        <w:rPr>
          <w:b/>
          <w:sz w:val="24"/>
          <w:szCs w:val="24"/>
          <w:lang w:val="ru-RU"/>
        </w:rPr>
        <w:t xml:space="preserve">зации </w:t>
      </w:r>
      <w:r>
        <w:rPr>
          <w:b/>
          <w:sz w:val="24"/>
          <w:szCs w:val="24"/>
          <w:lang w:val="ru-RU"/>
        </w:rPr>
        <w:t>ППССЗ по направлению подготовки</w:t>
      </w:r>
    </w:p>
    <w:p w:rsidR="00DC3BD4" w:rsidRPr="0096745E" w:rsidRDefault="00DC3BD4" w:rsidP="00DC3BD4">
      <w:pPr>
        <w:ind w:firstLine="720"/>
        <w:jc w:val="center"/>
        <w:rPr>
          <w:b/>
          <w:caps/>
          <w:sz w:val="24"/>
          <w:szCs w:val="24"/>
          <w:lang w:val="ru-RU"/>
        </w:rPr>
      </w:pPr>
    </w:p>
    <w:p w:rsidR="00900DBF" w:rsidRPr="0096745E" w:rsidRDefault="00900DBF" w:rsidP="00DC3BD4">
      <w:pPr>
        <w:shd w:val="clear" w:color="auto" w:fill="FFFFFF"/>
        <w:autoSpaceDE w:val="0"/>
        <w:autoSpaceDN w:val="0"/>
        <w:adjustRightInd w:val="0"/>
        <w:jc w:val="both"/>
        <w:rPr>
          <w:cap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ФГОС СПО </w:t>
      </w:r>
      <w:r w:rsidRPr="0096745E">
        <w:rPr>
          <w:sz w:val="24"/>
          <w:szCs w:val="24"/>
          <w:lang w:val="ru-RU"/>
        </w:rPr>
        <w:t xml:space="preserve">по направлению подготовки </w:t>
      </w:r>
      <w:r w:rsidR="00DC3BD4" w:rsidRPr="00DF2BB1">
        <w:rPr>
          <w:b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  <w:r w:rsidR="00DC3BD4">
        <w:rPr>
          <w:b/>
          <w:sz w:val="24"/>
          <w:szCs w:val="24"/>
          <w:lang w:val="ru-RU"/>
        </w:rPr>
        <w:t xml:space="preserve"> </w:t>
      </w:r>
      <w:r w:rsidRPr="0096745E">
        <w:rPr>
          <w:sz w:val="24"/>
          <w:szCs w:val="24"/>
          <w:lang w:val="ru-RU"/>
        </w:rPr>
        <w:t>соде</w:t>
      </w:r>
      <w:r w:rsidRPr="0096745E">
        <w:rPr>
          <w:sz w:val="24"/>
          <w:szCs w:val="24"/>
          <w:lang w:val="ru-RU"/>
        </w:rPr>
        <w:t>р</w:t>
      </w:r>
      <w:r w:rsidRPr="0096745E">
        <w:rPr>
          <w:sz w:val="24"/>
          <w:szCs w:val="24"/>
          <w:lang w:val="ru-RU"/>
        </w:rPr>
        <w:t xml:space="preserve">жание и организация образовательного процесса при </w:t>
      </w:r>
      <w:proofErr w:type="gramStart"/>
      <w:r w:rsidRPr="0096745E">
        <w:rPr>
          <w:sz w:val="24"/>
          <w:szCs w:val="24"/>
          <w:lang w:val="ru-RU"/>
        </w:rPr>
        <w:t>реализации</w:t>
      </w:r>
      <w:proofErr w:type="gramEnd"/>
      <w:r w:rsidRPr="0096745E">
        <w:rPr>
          <w:sz w:val="24"/>
          <w:szCs w:val="24"/>
          <w:lang w:val="ru-RU"/>
        </w:rPr>
        <w:t xml:space="preserve"> данной ППССЗ регламентир</w:t>
      </w:r>
      <w:r w:rsidRPr="0096745E">
        <w:rPr>
          <w:sz w:val="24"/>
          <w:szCs w:val="24"/>
          <w:lang w:val="ru-RU"/>
        </w:rPr>
        <w:t>у</w:t>
      </w:r>
      <w:r w:rsidRPr="0096745E">
        <w:rPr>
          <w:sz w:val="24"/>
          <w:szCs w:val="24"/>
          <w:lang w:val="ru-RU"/>
        </w:rPr>
        <w:t>ется учебным планом с учетом его профиля; рабочими программами дисциплин и професси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нальных модулей; материалами, обеспечивающими качество подготовки и воспитания об</w:t>
      </w:r>
      <w:r w:rsidRPr="0096745E">
        <w:rPr>
          <w:sz w:val="24"/>
          <w:szCs w:val="24"/>
          <w:lang w:val="ru-RU"/>
        </w:rPr>
        <w:t>у</w:t>
      </w:r>
      <w:r w:rsidRPr="0096745E">
        <w:rPr>
          <w:sz w:val="24"/>
          <w:szCs w:val="24"/>
          <w:lang w:val="ru-RU"/>
        </w:rPr>
        <w:t>чающихся; программами учебных и производственных практик; годовым календарным уче</w:t>
      </w:r>
      <w:r w:rsidRPr="0096745E">
        <w:rPr>
          <w:sz w:val="24"/>
          <w:szCs w:val="24"/>
          <w:lang w:val="ru-RU"/>
        </w:rPr>
        <w:t>б</w:t>
      </w:r>
      <w:r w:rsidRPr="0096745E">
        <w:rPr>
          <w:sz w:val="24"/>
          <w:szCs w:val="24"/>
          <w:lang w:val="ru-RU"/>
        </w:rPr>
        <w:t>ным графиком, а также методическими материалами, обеспечивающими образовательный пр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цесс</w:t>
      </w:r>
      <w:r w:rsidRPr="0096745E">
        <w:rPr>
          <w:caps/>
          <w:sz w:val="24"/>
          <w:szCs w:val="24"/>
          <w:lang w:val="ru-RU"/>
        </w:rPr>
        <w:t>.</w:t>
      </w:r>
    </w:p>
    <w:p w:rsidR="00900DBF" w:rsidRPr="0096745E" w:rsidRDefault="00900DBF" w:rsidP="00900DB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C3BD4" w:rsidRDefault="00DC3BD4" w:rsidP="00DC3BD4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900DBF" w:rsidRPr="0096745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900DBF" w:rsidRPr="0096745E">
        <w:rPr>
          <w:b/>
          <w:sz w:val="24"/>
          <w:szCs w:val="24"/>
          <w:lang w:val="ru-RU"/>
        </w:rPr>
        <w:t xml:space="preserve">Фактическое ресурсное обеспечение </w:t>
      </w:r>
      <w:r>
        <w:rPr>
          <w:b/>
          <w:sz w:val="24"/>
          <w:szCs w:val="24"/>
          <w:lang w:val="ru-RU"/>
        </w:rPr>
        <w:t xml:space="preserve">ППССЗ </w:t>
      </w:r>
      <w:r w:rsidR="00900DBF" w:rsidRPr="0096745E">
        <w:rPr>
          <w:b/>
          <w:sz w:val="24"/>
          <w:szCs w:val="24"/>
          <w:lang w:val="ru-RU"/>
        </w:rPr>
        <w:t xml:space="preserve">по направлению подготовки </w:t>
      </w:r>
      <w:r w:rsidRPr="00DF2BB1">
        <w:rPr>
          <w:b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</w:p>
    <w:p w:rsidR="00DC3BD4" w:rsidRDefault="00DC3BD4" w:rsidP="00DC3BD4">
      <w:pPr>
        <w:shd w:val="clear" w:color="auto" w:fill="FFFFFF"/>
        <w:autoSpaceDE w:val="0"/>
        <w:autoSpaceDN w:val="0"/>
        <w:adjustRightInd w:val="0"/>
        <w:ind w:left="720"/>
        <w:rPr>
          <w:b/>
          <w:sz w:val="24"/>
          <w:szCs w:val="24"/>
          <w:lang w:val="ru-RU"/>
        </w:rPr>
      </w:pPr>
    </w:p>
    <w:p w:rsidR="00900DBF" w:rsidRPr="0096745E" w:rsidRDefault="00900DBF" w:rsidP="00DC3BD4">
      <w:pPr>
        <w:ind w:firstLine="36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Ресурсное обеспечение ППССЗ формируется на о</w:t>
      </w:r>
      <w:r w:rsidRPr="0096745E">
        <w:rPr>
          <w:sz w:val="24"/>
          <w:szCs w:val="24"/>
          <w:lang w:val="ru-RU"/>
        </w:rPr>
        <w:t>с</w:t>
      </w:r>
      <w:r w:rsidRPr="0096745E">
        <w:rPr>
          <w:sz w:val="24"/>
          <w:szCs w:val="24"/>
          <w:lang w:val="ru-RU"/>
        </w:rPr>
        <w:t>нове требований к условиям реализации основных профессиональных образовательных программ, определяемых ФГОС СПО по данному направлению по</w:t>
      </w:r>
      <w:r w:rsidRPr="0096745E">
        <w:rPr>
          <w:sz w:val="24"/>
          <w:szCs w:val="24"/>
          <w:lang w:val="ru-RU"/>
        </w:rPr>
        <w:t>д</w:t>
      </w:r>
      <w:r w:rsidRPr="0096745E">
        <w:rPr>
          <w:sz w:val="24"/>
          <w:szCs w:val="24"/>
          <w:lang w:val="ru-RU"/>
        </w:rPr>
        <w:t>готовки.</w:t>
      </w:r>
    </w:p>
    <w:p w:rsidR="00900DBF" w:rsidRDefault="00900DBF" w:rsidP="00900DBF">
      <w:pPr>
        <w:tabs>
          <w:tab w:val="center" w:pos="5320"/>
        </w:tabs>
        <w:ind w:firstLine="720"/>
        <w:rPr>
          <w:b/>
          <w:sz w:val="24"/>
          <w:szCs w:val="24"/>
          <w:lang w:val="ru-RU"/>
        </w:rPr>
      </w:pPr>
    </w:p>
    <w:p w:rsidR="00900DBF" w:rsidRPr="0096745E" w:rsidRDefault="00DC3BD4" w:rsidP="00900DBF">
      <w:pPr>
        <w:tabs>
          <w:tab w:val="center" w:pos="5320"/>
        </w:tabs>
        <w:ind w:firstLine="720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900DBF" w:rsidRPr="0096745E">
        <w:rPr>
          <w:b/>
          <w:sz w:val="24"/>
          <w:szCs w:val="24"/>
          <w:lang w:val="ru-RU"/>
        </w:rPr>
        <w:t>.1.Кадровое обеспечение</w:t>
      </w:r>
      <w:r w:rsidR="00900DBF" w:rsidRPr="0096745E">
        <w:rPr>
          <w:b/>
          <w:sz w:val="24"/>
          <w:szCs w:val="24"/>
          <w:lang w:val="ru-RU"/>
        </w:rPr>
        <w:tab/>
      </w:r>
    </w:p>
    <w:p w:rsidR="00900DBF" w:rsidRPr="00DC3BD4" w:rsidRDefault="00900DBF" w:rsidP="00DC3BD4">
      <w:pPr>
        <w:shd w:val="clear" w:color="auto" w:fill="FFFFFF"/>
        <w:autoSpaceDE w:val="0"/>
        <w:autoSpaceDN w:val="0"/>
        <w:adjustRightInd w:val="0"/>
        <w:jc w:val="both"/>
        <w:rPr>
          <w:caps/>
          <w:sz w:val="24"/>
          <w:szCs w:val="24"/>
          <w:lang w:val="ru-RU"/>
        </w:rPr>
      </w:pPr>
      <w:r w:rsidRPr="00DC3BD4">
        <w:rPr>
          <w:sz w:val="24"/>
          <w:szCs w:val="24"/>
          <w:lang w:val="ru-RU"/>
        </w:rPr>
        <w:t xml:space="preserve">Реализация ППССЗ СПО по направлению подготовки </w:t>
      </w:r>
      <w:r w:rsidR="00DC3BD4" w:rsidRPr="00DC3BD4">
        <w:rPr>
          <w:b/>
          <w:sz w:val="24"/>
          <w:szCs w:val="24"/>
          <w:lang w:val="ru-RU"/>
        </w:rPr>
        <w:t xml:space="preserve">35.02.16 Эксплуатация и ремонт сельскохозяйственной техники и оборудования </w:t>
      </w:r>
      <w:r w:rsidRPr="00DC3BD4">
        <w:rPr>
          <w:sz w:val="24"/>
          <w:szCs w:val="24"/>
          <w:lang w:val="ru-RU"/>
        </w:rPr>
        <w:t>обеспечена педагогическими ка</w:t>
      </w:r>
      <w:r w:rsidRPr="00DC3BD4">
        <w:rPr>
          <w:sz w:val="24"/>
          <w:szCs w:val="24"/>
          <w:lang w:val="ru-RU"/>
        </w:rPr>
        <w:t>д</w:t>
      </w:r>
      <w:r w:rsidRPr="00DC3BD4">
        <w:rPr>
          <w:sz w:val="24"/>
          <w:szCs w:val="24"/>
          <w:lang w:val="ru-RU"/>
        </w:rPr>
        <w:t>рами, имеющими базовое образование, соответствующее техническому профилю преподаваемых дисциплин и постоянно занимающихся научно-методической деятельн</w:t>
      </w:r>
      <w:r w:rsidRPr="00DC3BD4">
        <w:rPr>
          <w:sz w:val="24"/>
          <w:szCs w:val="24"/>
          <w:lang w:val="ru-RU"/>
        </w:rPr>
        <w:t>о</w:t>
      </w:r>
      <w:r w:rsidRPr="00DC3BD4">
        <w:rPr>
          <w:sz w:val="24"/>
          <w:szCs w:val="24"/>
          <w:lang w:val="ru-RU"/>
        </w:rPr>
        <w:t>стью.</w:t>
      </w:r>
    </w:p>
    <w:p w:rsidR="00900DBF" w:rsidRDefault="00900DBF" w:rsidP="00900DBF">
      <w:pPr>
        <w:ind w:firstLine="720"/>
        <w:jc w:val="both"/>
        <w:rPr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Преподаватели профессионального цикла имеют базовое образование, соо</w:t>
      </w:r>
      <w:r w:rsidRPr="0096745E">
        <w:rPr>
          <w:sz w:val="24"/>
          <w:szCs w:val="24"/>
          <w:lang w:val="ru-RU"/>
        </w:rPr>
        <w:t>т</w:t>
      </w:r>
      <w:r w:rsidRPr="0096745E">
        <w:rPr>
          <w:sz w:val="24"/>
          <w:szCs w:val="24"/>
          <w:lang w:val="ru-RU"/>
        </w:rPr>
        <w:t>ветствующее профилю преподаваемых дисциплин, имеют опыт практической деятельности. К образовател</w:t>
      </w:r>
      <w:r w:rsidRPr="0096745E">
        <w:rPr>
          <w:sz w:val="24"/>
          <w:szCs w:val="24"/>
          <w:lang w:val="ru-RU"/>
        </w:rPr>
        <w:t>ь</w:t>
      </w:r>
      <w:r w:rsidRPr="0096745E">
        <w:rPr>
          <w:sz w:val="24"/>
          <w:szCs w:val="24"/>
          <w:lang w:val="ru-RU"/>
        </w:rPr>
        <w:t>ному процессу привлекаются преподаватели из числа действующих руководителей и специал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стов профильных организаций.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Pr="0096745E" w:rsidRDefault="00DC3BD4" w:rsidP="00900DBF">
      <w:pPr>
        <w:ind w:firstLine="720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900DBF" w:rsidRPr="0096745E">
        <w:rPr>
          <w:b/>
          <w:sz w:val="24"/>
          <w:szCs w:val="24"/>
          <w:lang w:val="ru-RU"/>
        </w:rPr>
        <w:t>.2.Материально-техническое обеспечение</w:t>
      </w:r>
    </w:p>
    <w:p w:rsidR="00900DBF" w:rsidRPr="00DC3BD4" w:rsidRDefault="00900DBF" w:rsidP="00DC3BD4">
      <w:pPr>
        <w:shd w:val="clear" w:color="auto" w:fill="FFFFFF"/>
        <w:autoSpaceDE w:val="0"/>
        <w:autoSpaceDN w:val="0"/>
        <w:adjustRightInd w:val="0"/>
        <w:jc w:val="both"/>
        <w:rPr>
          <w:caps/>
          <w:sz w:val="24"/>
          <w:szCs w:val="24"/>
          <w:lang w:val="ru-RU"/>
        </w:rPr>
      </w:pPr>
      <w:proofErr w:type="gramStart"/>
      <w:r w:rsidRPr="00DC3BD4">
        <w:rPr>
          <w:sz w:val="24"/>
          <w:szCs w:val="24"/>
          <w:lang w:val="ru-RU"/>
        </w:rPr>
        <w:t xml:space="preserve">Для реализации </w:t>
      </w:r>
      <w:r w:rsidR="00DC3BD4">
        <w:rPr>
          <w:sz w:val="24"/>
          <w:szCs w:val="24"/>
          <w:lang w:val="ru-RU"/>
        </w:rPr>
        <w:t>ППССЗ</w:t>
      </w:r>
      <w:r w:rsidRPr="00DC3BD4">
        <w:rPr>
          <w:sz w:val="24"/>
          <w:szCs w:val="24"/>
          <w:lang w:val="ru-RU"/>
        </w:rPr>
        <w:t xml:space="preserve"> по направлению подготовки </w:t>
      </w:r>
      <w:r w:rsidR="00DC3BD4" w:rsidRPr="00DC3BD4">
        <w:rPr>
          <w:b/>
          <w:sz w:val="24"/>
          <w:szCs w:val="24"/>
          <w:lang w:val="ru-RU"/>
        </w:rPr>
        <w:t xml:space="preserve">35.02.16 Эксплуатация и ремонт сельскохозяйственной техники и оборудования </w:t>
      </w:r>
      <w:r w:rsidRPr="00DC3BD4">
        <w:rPr>
          <w:sz w:val="24"/>
          <w:szCs w:val="24"/>
          <w:lang w:val="ru-RU"/>
        </w:rPr>
        <w:t>располагает достаточной материально-технической базой, обеспечивающей проведение всех видов дисци</w:t>
      </w:r>
      <w:r w:rsidRPr="00DC3BD4">
        <w:rPr>
          <w:sz w:val="24"/>
          <w:szCs w:val="24"/>
          <w:lang w:val="ru-RU"/>
        </w:rPr>
        <w:t>п</w:t>
      </w:r>
      <w:r w:rsidRPr="00DC3BD4">
        <w:rPr>
          <w:sz w:val="24"/>
          <w:szCs w:val="24"/>
          <w:lang w:val="ru-RU"/>
        </w:rPr>
        <w:t>линарной и междисциплинарной подготовки, лабораторной, практической, самостоятельной и научно-исследовательской работы обучающихся, предусмотренных учебным пл</w:t>
      </w:r>
      <w:r w:rsidRPr="00DC3BD4">
        <w:rPr>
          <w:sz w:val="24"/>
          <w:szCs w:val="24"/>
          <w:lang w:val="ru-RU"/>
        </w:rPr>
        <w:t>а</w:t>
      </w:r>
      <w:r w:rsidRPr="00DC3BD4">
        <w:rPr>
          <w:sz w:val="24"/>
          <w:szCs w:val="24"/>
          <w:lang w:val="ru-RU"/>
        </w:rPr>
        <w:t>ном.</w:t>
      </w:r>
      <w:proofErr w:type="gramEnd"/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Имеется заключение управления федеральной службы по надзору в сфере защиты прав потребителей и благополучия человека тульской области и управл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ния надзорной деятельности тульской области министерства РФ по делам гра</w:t>
      </w:r>
      <w:r w:rsidRPr="0096745E">
        <w:rPr>
          <w:sz w:val="24"/>
          <w:szCs w:val="24"/>
          <w:lang w:val="ru-RU"/>
        </w:rPr>
        <w:t>ж</w:t>
      </w:r>
      <w:r w:rsidRPr="0096745E">
        <w:rPr>
          <w:sz w:val="24"/>
          <w:szCs w:val="24"/>
          <w:lang w:val="ru-RU"/>
        </w:rPr>
        <w:t>данской обороны, чрезвычайным ситуациям и ликвидации последствий стихи</w:t>
      </w:r>
      <w:r w:rsidRPr="0096745E">
        <w:rPr>
          <w:sz w:val="24"/>
          <w:szCs w:val="24"/>
          <w:lang w:val="ru-RU"/>
        </w:rPr>
        <w:t>й</w:t>
      </w:r>
      <w:r w:rsidRPr="0096745E">
        <w:rPr>
          <w:sz w:val="24"/>
          <w:szCs w:val="24"/>
          <w:lang w:val="ru-RU"/>
        </w:rPr>
        <w:t>ных бедствий о соответствии материальной базы действующим санитарным и прот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вопожарным нормам и правилам имеются.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Образовательный процесс в колледже организуется в одном учебном корп</w:t>
      </w:r>
      <w:r w:rsidRPr="0096745E">
        <w:rPr>
          <w:sz w:val="24"/>
          <w:szCs w:val="24"/>
          <w:lang w:val="ru-RU"/>
        </w:rPr>
        <w:t>у</w:t>
      </w:r>
      <w:r w:rsidRPr="0096745E">
        <w:rPr>
          <w:sz w:val="24"/>
          <w:szCs w:val="24"/>
          <w:lang w:val="ru-RU"/>
        </w:rPr>
        <w:t>се. В составе используемых площадей имеются аудитории для лекционных и практических занятий, 2 компьютерных класса, библиотека, читальный зал с выходом в интернет, спортивный и тренажерный залы, открытая спортивная пл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щадка.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Колледж обеспечивает возможность свободного использования компьютерных технологий. Обеспечивае</w:t>
      </w:r>
      <w:r w:rsidRPr="0096745E">
        <w:rPr>
          <w:sz w:val="24"/>
          <w:szCs w:val="24"/>
          <w:lang w:val="ru-RU"/>
        </w:rPr>
        <w:t>т</w:t>
      </w:r>
      <w:r w:rsidRPr="0096745E">
        <w:rPr>
          <w:sz w:val="24"/>
          <w:szCs w:val="24"/>
          <w:lang w:val="ru-RU"/>
        </w:rPr>
        <w:t>ся доступ к информационным ресурсам, к базам данных, в читальных залах к справочной и научной литературе, к периодическим изданиям в соответствии с направлением подготовки.</w:t>
      </w:r>
    </w:p>
    <w:p w:rsidR="00900DBF" w:rsidRPr="0096745E" w:rsidRDefault="00900DBF" w:rsidP="00900DBF">
      <w:pPr>
        <w:ind w:firstLine="720"/>
        <w:jc w:val="both"/>
        <w:rPr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Лабораторно-практическая работа студентов обеспечивается в комплексных лаборат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риях (информационных технологий, лаборатории естествознания), аудиториях с соответству</w:t>
      </w:r>
      <w:r w:rsidRPr="0096745E">
        <w:rPr>
          <w:sz w:val="24"/>
          <w:szCs w:val="24"/>
          <w:lang w:val="ru-RU"/>
        </w:rPr>
        <w:t>ю</w:t>
      </w:r>
      <w:r w:rsidRPr="0096745E">
        <w:rPr>
          <w:sz w:val="24"/>
          <w:szCs w:val="24"/>
          <w:lang w:val="ru-RU"/>
        </w:rPr>
        <w:t>щими программами, наглядными пособиями.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Питание уч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щихся организуется в столовой колледжа.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Медицинское обслуживание обеспечивается на основании договора на медицинское о</w:t>
      </w:r>
      <w:r w:rsidRPr="0096745E">
        <w:rPr>
          <w:sz w:val="24"/>
          <w:szCs w:val="24"/>
          <w:lang w:val="ru-RU"/>
        </w:rPr>
        <w:t>б</w:t>
      </w:r>
      <w:r w:rsidRPr="0096745E">
        <w:rPr>
          <w:sz w:val="24"/>
          <w:szCs w:val="24"/>
          <w:lang w:val="ru-RU"/>
        </w:rPr>
        <w:t>служивание с МУЗ «</w:t>
      </w:r>
      <w:r>
        <w:rPr>
          <w:sz w:val="24"/>
          <w:szCs w:val="24"/>
          <w:lang w:val="ru-RU"/>
        </w:rPr>
        <w:t>Г</w:t>
      </w:r>
      <w:r w:rsidRPr="0096745E">
        <w:rPr>
          <w:sz w:val="24"/>
          <w:szCs w:val="24"/>
          <w:lang w:val="ru-RU"/>
        </w:rPr>
        <w:t>ородская поликлиника №</w:t>
      </w:r>
      <w:r>
        <w:rPr>
          <w:sz w:val="24"/>
          <w:szCs w:val="24"/>
          <w:lang w:val="ru-RU"/>
        </w:rPr>
        <w:t>2</w:t>
      </w:r>
      <w:r w:rsidRPr="0096745E">
        <w:rPr>
          <w:sz w:val="24"/>
          <w:szCs w:val="24"/>
          <w:lang w:val="ru-RU"/>
        </w:rPr>
        <w:t>».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Pr="0096745E" w:rsidRDefault="00B60B52" w:rsidP="00900DBF">
      <w:pPr>
        <w:ind w:firstLine="720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900DBF" w:rsidRPr="0096745E">
        <w:rPr>
          <w:b/>
          <w:sz w:val="24"/>
          <w:szCs w:val="24"/>
          <w:lang w:val="ru-RU"/>
        </w:rPr>
        <w:t>.3.Информационно-библиотечное обеспечение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ППССЗ </w:t>
      </w:r>
      <w:proofErr w:type="gramStart"/>
      <w:r w:rsidRPr="0096745E">
        <w:rPr>
          <w:sz w:val="24"/>
          <w:szCs w:val="24"/>
          <w:lang w:val="ru-RU"/>
        </w:rPr>
        <w:t>обеспечена</w:t>
      </w:r>
      <w:proofErr w:type="gramEnd"/>
      <w:r w:rsidRPr="0096745E">
        <w:rPr>
          <w:sz w:val="24"/>
          <w:szCs w:val="24"/>
          <w:lang w:val="ru-RU"/>
        </w:rPr>
        <w:t xml:space="preserve"> учебно-методической документацией и материалами по всем учебным курсам, дисциплинам (модулям) основной профессиональной обр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 xml:space="preserve">зовательной программы. Внеаудиторная работа </w:t>
      </w:r>
      <w:proofErr w:type="gramStart"/>
      <w:r w:rsidRPr="0096745E">
        <w:rPr>
          <w:sz w:val="24"/>
          <w:szCs w:val="24"/>
          <w:lang w:val="ru-RU"/>
        </w:rPr>
        <w:t>обучающихся</w:t>
      </w:r>
      <w:proofErr w:type="gramEnd"/>
      <w:r w:rsidRPr="0096745E">
        <w:rPr>
          <w:sz w:val="24"/>
          <w:szCs w:val="24"/>
          <w:lang w:val="ru-RU"/>
        </w:rPr>
        <w:t xml:space="preserve"> сопровождается соответствующим методическим обесп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чением.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Техническая оснащенность библиотеки и организация библиотечно-информационного обслуживания соо</w:t>
      </w:r>
      <w:r w:rsidRPr="0096745E">
        <w:rPr>
          <w:sz w:val="24"/>
          <w:szCs w:val="24"/>
          <w:lang w:val="ru-RU"/>
        </w:rPr>
        <w:t>т</w:t>
      </w:r>
      <w:r w:rsidRPr="0096745E">
        <w:rPr>
          <w:sz w:val="24"/>
          <w:szCs w:val="24"/>
          <w:lang w:val="ru-RU"/>
        </w:rPr>
        <w:t>ветствует нормативным требованиям.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proofErr w:type="gramStart"/>
      <w:r w:rsidRPr="0096745E">
        <w:rPr>
          <w:sz w:val="24"/>
          <w:szCs w:val="24"/>
          <w:lang w:val="ru-RU"/>
        </w:rPr>
        <w:t>Библиотечный фонд укомплектован печатными и электронными изданиями основной учебной литературы по дисциплинам базовой части всех циклов, изда</w:t>
      </w:r>
      <w:r w:rsidRPr="0096745E">
        <w:rPr>
          <w:sz w:val="24"/>
          <w:szCs w:val="24"/>
          <w:lang w:val="ru-RU"/>
        </w:rPr>
        <w:t>н</w:t>
      </w:r>
      <w:r w:rsidRPr="0096745E">
        <w:rPr>
          <w:sz w:val="24"/>
          <w:szCs w:val="24"/>
          <w:lang w:val="ru-RU"/>
        </w:rPr>
        <w:t>ными за последние 10 лет (для дисциплин базовой части гуманитарного, социального и экономического цикла – за п</w:t>
      </w:r>
      <w:r w:rsidRPr="009674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с</w:t>
      </w:r>
      <w:r w:rsidRPr="0096745E">
        <w:rPr>
          <w:sz w:val="24"/>
          <w:szCs w:val="24"/>
          <w:lang w:val="ru-RU"/>
        </w:rPr>
        <w:t>ледние 5 лет).</w:t>
      </w:r>
      <w:proofErr w:type="gramEnd"/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</w:t>
      </w:r>
      <w:proofErr w:type="gramStart"/>
      <w:r w:rsidRPr="0096745E">
        <w:rPr>
          <w:sz w:val="24"/>
          <w:szCs w:val="24"/>
          <w:lang w:val="ru-RU"/>
        </w:rPr>
        <w:t>обуч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>щ</w:t>
      </w:r>
      <w:r w:rsidRPr="0096745E">
        <w:rPr>
          <w:sz w:val="24"/>
          <w:szCs w:val="24"/>
          <w:lang w:val="ru-RU"/>
        </w:rPr>
        <w:t>ихся</w:t>
      </w:r>
      <w:proofErr w:type="gramEnd"/>
      <w:r w:rsidRPr="0096745E">
        <w:rPr>
          <w:sz w:val="24"/>
          <w:szCs w:val="24"/>
          <w:lang w:val="ru-RU"/>
        </w:rPr>
        <w:t>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Каждому обучающемуся обеспечен доступ к комплектам библиотечного фонда.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proofErr w:type="gramStart"/>
      <w:r w:rsidRPr="0096745E">
        <w:rPr>
          <w:sz w:val="24"/>
          <w:szCs w:val="24"/>
          <w:lang w:val="ru-RU"/>
        </w:rPr>
        <w:t>Во время самостоятельной подготовки обучающиеся обеспечены доступом к сети и</w:t>
      </w:r>
      <w:r w:rsidRPr="0096745E">
        <w:rPr>
          <w:sz w:val="24"/>
          <w:szCs w:val="24"/>
          <w:lang w:val="ru-RU"/>
        </w:rPr>
        <w:t>н</w:t>
      </w:r>
      <w:r w:rsidRPr="0096745E">
        <w:rPr>
          <w:sz w:val="24"/>
          <w:szCs w:val="24"/>
          <w:lang w:val="ru-RU"/>
        </w:rPr>
        <w:t>тернет.</w:t>
      </w:r>
      <w:proofErr w:type="gramEnd"/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Default="00DA2820" w:rsidP="00DA2820">
      <w:pPr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900DBF" w:rsidRPr="0096745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900DBF" w:rsidRPr="0096745E">
        <w:rPr>
          <w:b/>
          <w:sz w:val="24"/>
          <w:szCs w:val="24"/>
          <w:lang w:val="ru-RU"/>
        </w:rPr>
        <w:t>Характеристики среды колледжа, обеспечивающие развитие общекультурных (социально-личностных) компетенций выпускников</w:t>
      </w:r>
    </w:p>
    <w:p w:rsidR="00DA2820" w:rsidRPr="0096745E" w:rsidRDefault="00DA2820" w:rsidP="00DA2820">
      <w:pPr>
        <w:ind w:firstLine="720"/>
        <w:jc w:val="center"/>
        <w:rPr>
          <w:b/>
          <w:caps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Воспитательная работа в колледже основана на реализации программы развития воспи</w:t>
      </w:r>
      <w:r w:rsidR="00DA2820">
        <w:rPr>
          <w:sz w:val="24"/>
          <w:szCs w:val="24"/>
          <w:lang w:val="ru-RU"/>
        </w:rPr>
        <w:t>тания в системе образования Р</w:t>
      </w:r>
      <w:r w:rsidRPr="0096745E">
        <w:rPr>
          <w:sz w:val="24"/>
          <w:szCs w:val="24"/>
          <w:lang w:val="ru-RU"/>
        </w:rPr>
        <w:t>оссии, плана воспитательной работы на учебный год. Воспит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тельная деятельность ведется по следующим основным направлениям: адаптация первокурсников, студенческое самоуправление, специал</w:t>
      </w:r>
      <w:r w:rsidRPr="0096745E">
        <w:rPr>
          <w:sz w:val="24"/>
          <w:szCs w:val="24"/>
          <w:lang w:val="ru-RU"/>
        </w:rPr>
        <w:t>ь</w:t>
      </w:r>
      <w:r w:rsidRPr="0096745E">
        <w:rPr>
          <w:sz w:val="24"/>
          <w:szCs w:val="24"/>
          <w:lang w:val="ru-RU"/>
        </w:rPr>
        <w:t>ная профилактическая работа, культурно-нравственное воспитание, професси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нально-трудовое воспитание, спортивная работа.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Адаптация первокурсников. Работа классных руководителей.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начале учебного года в каждую группу назначаются классные руковод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тели, которые организовывают всю работу со студенческими группами.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Во всех группах 1 курса проводятся собрания по ознакомлению студентов с правилами внутреннего распорядка и едиными требованиями к студентам, также проходят тренинги по сплочению коллектива и быстрому знакомству студентов, психолого-педагогическое тестир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вание.</w:t>
      </w:r>
    </w:p>
    <w:p w:rsidR="00900DBF" w:rsidRDefault="00900DBF" w:rsidP="00900DBF">
      <w:pPr>
        <w:ind w:firstLine="720"/>
        <w:jc w:val="center"/>
        <w:rPr>
          <w:b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Студенческое самоуправление.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целях привлечения студентов к решению различных вопросов в колледже развивается студенческое самоуправление, создаются условия для самореализ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ции студентов, для развития их управленческих навыков. Одним из видов сам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 xml:space="preserve">управления является </w:t>
      </w:r>
      <w:proofErr w:type="spellStart"/>
      <w:r w:rsidRPr="0096745E">
        <w:rPr>
          <w:sz w:val="24"/>
          <w:szCs w:val="24"/>
          <w:lang w:val="ru-RU"/>
        </w:rPr>
        <w:t>старостат</w:t>
      </w:r>
      <w:proofErr w:type="spellEnd"/>
      <w:r w:rsidRPr="0096745E">
        <w:rPr>
          <w:sz w:val="24"/>
          <w:szCs w:val="24"/>
          <w:lang w:val="ru-RU"/>
        </w:rPr>
        <w:t xml:space="preserve">, куда входят старосты всех учебных групп. Он направляет образовательную, общественную и </w:t>
      </w:r>
      <w:proofErr w:type="spellStart"/>
      <w:r w:rsidRPr="0096745E">
        <w:rPr>
          <w:sz w:val="24"/>
          <w:szCs w:val="24"/>
          <w:lang w:val="ru-RU"/>
        </w:rPr>
        <w:t>досуговую</w:t>
      </w:r>
      <w:proofErr w:type="spellEnd"/>
      <w:r w:rsidRPr="0096745E">
        <w:rPr>
          <w:sz w:val="24"/>
          <w:szCs w:val="24"/>
          <w:lang w:val="ru-RU"/>
        </w:rPr>
        <w:t xml:space="preserve"> деятельность учебных групп, дает возможность получить опыт приобретения коммуникативной культуры. </w:t>
      </w:r>
      <w:proofErr w:type="spellStart"/>
      <w:r w:rsidRPr="0096745E">
        <w:rPr>
          <w:sz w:val="24"/>
          <w:szCs w:val="24"/>
          <w:lang w:val="ru-RU"/>
        </w:rPr>
        <w:t>Старостат</w:t>
      </w:r>
      <w:proofErr w:type="spellEnd"/>
      <w:r w:rsidRPr="0096745E">
        <w:rPr>
          <w:sz w:val="24"/>
          <w:szCs w:val="24"/>
          <w:lang w:val="ru-RU"/>
        </w:rPr>
        <w:t xml:space="preserve"> рассматривает вопросы, связанные с анализом результатов образовател</w:t>
      </w:r>
      <w:r w:rsidRPr="0096745E">
        <w:rPr>
          <w:sz w:val="24"/>
          <w:szCs w:val="24"/>
          <w:lang w:val="ru-RU"/>
        </w:rPr>
        <w:t>ь</w:t>
      </w:r>
      <w:r w:rsidRPr="0096745E">
        <w:rPr>
          <w:sz w:val="24"/>
          <w:szCs w:val="24"/>
          <w:lang w:val="ru-RU"/>
        </w:rPr>
        <w:t>ного процесса (промежуточный контроль, промежуточная аттестация), планированием и орг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низацией внеклассной работы.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начале учебного года избирается студенческий совет колледжа. Цель создания студе</w:t>
      </w:r>
      <w:r w:rsidRPr="0096745E">
        <w:rPr>
          <w:sz w:val="24"/>
          <w:szCs w:val="24"/>
          <w:lang w:val="ru-RU"/>
        </w:rPr>
        <w:t>н</w:t>
      </w:r>
      <w:r w:rsidRPr="0096745E">
        <w:rPr>
          <w:sz w:val="24"/>
          <w:szCs w:val="24"/>
          <w:lang w:val="ru-RU"/>
        </w:rPr>
        <w:t>ческого совета – организация, поддержка и развитие студенческого самоуправления в колле</w:t>
      </w:r>
      <w:r w:rsidRPr="0096745E">
        <w:rPr>
          <w:sz w:val="24"/>
          <w:szCs w:val="24"/>
          <w:lang w:val="ru-RU"/>
        </w:rPr>
        <w:t>д</w:t>
      </w:r>
      <w:r w:rsidRPr="0096745E">
        <w:rPr>
          <w:sz w:val="24"/>
          <w:szCs w:val="24"/>
          <w:lang w:val="ru-RU"/>
        </w:rPr>
        <w:t>же. Студенческий совет колледжа проводит конкурс на лучшую группу</w:t>
      </w:r>
      <w:proofErr w:type="gramStart"/>
      <w:r w:rsidRPr="0096745E">
        <w:rPr>
          <w:sz w:val="24"/>
          <w:szCs w:val="24"/>
          <w:lang w:val="ru-RU"/>
        </w:rPr>
        <w:t>.</w:t>
      </w:r>
      <w:proofErr w:type="gramEnd"/>
      <w:r w:rsidRPr="0096745E">
        <w:rPr>
          <w:sz w:val="24"/>
          <w:szCs w:val="24"/>
          <w:lang w:val="ru-RU"/>
        </w:rPr>
        <w:t xml:space="preserve"> </w:t>
      </w:r>
      <w:proofErr w:type="gramStart"/>
      <w:r w:rsidRPr="0096745E">
        <w:rPr>
          <w:sz w:val="24"/>
          <w:szCs w:val="24"/>
          <w:lang w:val="ru-RU"/>
        </w:rPr>
        <w:t>п</w:t>
      </w:r>
      <w:proofErr w:type="gramEnd"/>
      <w:r w:rsidRPr="0096745E">
        <w:rPr>
          <w:sz w:val="24"/>
          <w:szCs w:val="24"/>
          <w:lang w:val="ru-RU"/>
        </w:rPr>
        <w:t>ри подведении итогов учитываются не только успеваемость и посещаемость, но и сохранность контингента, уч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стие студентов в различных мероприятиях, занятия в кружках, художественной самодеятельн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сти, в спортивных секциях, учитывается и количество нарушений в группе.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Специальная профилактическая работа.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колледже специальная профилактическая работа носит системный характер. Заключ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но соглашение о сотрудничестве с кожно-венерологическим отделением, с центром нарком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нии, с поликлиникой №5.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Систематически перед студентами выступают представители </w:t>
      </w:r>
      <w:proofErr w:type="spellStart"/>
      <w:r w:rsidRPr="0096745E">
        <w:rPr>
          <w:sz w:val="24"/>
          <w:szCs w:val="24"/>
          <w:lang w:val="ru-RU"/>
        </w:rPr>
        <w:t>госнаркоконтроля</w:t>
      </w:r>
      <w:proofErr w:type="spellEnd"/>
      <w:r w:rsidRPr="0096745E">
        <w:rPr>
          <w:sz w:val="24"/>
          <w:szCs w:val="24"/>
          <w:lang w:val="ru-RU"/>
        </w:rPr>
        <w:t>. основная цель этой раб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 xml:space="preserve">ты – информирование молодежи по проблемам наркомании, </w:t>
      </w:r>
      <w:proofErr w:type="spellStart"/>
      <w:r w:rsidRPr="0096745E">
        <w:rPr>
          <w:sz w:val="24"/>
          <w:szCs w:val="24"/>
          <w:lang w:val="ru-RU"/>
        </w:rPr>
        <w:t>табакокурения</w:t>
      </w:r>
      <w:proofErr w:type="spellEnd"/>
      <w:r w:rsidRPr="0096745E">
        <w:rPr>
          <w:sz w:val="24"/>
          <w:szCs w:val="24"/>
          <w:lang w:val="ru-RU"/>
        </w:rPr>
        <w:t>, алкоголизма, инфекций, передаваемых половым путем. Ежегодно в колледже проходит месячник «за здоровый образ жизни», пери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 xml:space="preserve">дически оформляются стенды о наркомании и </w:t>
      </w:r>
      <w:proofErr w:type="spellStart"/>
      <w:r w:rsidRPr="0096745E">
        <w:rPr>
          <w:sz w:val="24"/>
          <w:szCs w:val="24"/>
          <w:lang w:val="ru-RU"/>
        </w:rPr>
        <w:t>спиде</w:t>
      </w:r>
      <w:proofErr w:type="spellEnd"/>
      <w:r w:rsidRPr="0096745E">
        <w:rPr>
          <w:sz w:val="24"/>
          <w:szCs w:val="24"/>
          <w:lang w:val="ru-RU"/>
        </w:rPr>
        <w:t>. в рамках месячника прох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дит конкурс плакатов по тематике социально-негативных явлений.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Для студентов 1 курса проходят встречи с представителями правоохранительных органов. В вопросах профилактики социально-негативных явлений широко используются возможности учебного процесса. В рабочих учебных пр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граммах выделяются вопросы нравственных, психологических аспектов профе</w:t>
      </w:r>
      <w:r w:rsidRPr="0096745E">
        <w:rPr>
          <w:sz w:val="24"/>
          <w:szCs w:val="24"/>
          <w:lang w:val="ru-RU"/>
        </w:rPr>
        <w:t>с</w:t>
      </w:r>
      <w:r w:rsidRPr="0096745E">
        <w:rPr>
          <w:sz w:val="24"/>
          <w:szCs w:val="24"/>
          <w:lang w:val="ru-RU"/>
        </w:rPr>
        <w:t>сиональной деятельности будущих специалистов</w:t>
      </w:r>
      <w:proofErr w:type="gramStart"/>
      <w:r w:rsidRPr="0096745E">
        <w:rPr>
          <w:sz w:val="24"/>
          <w:szCs w:val="24"/>
          <w:lang w:val="ru-RU"/>
        </w:rPr>
        <w:t>.</w:t>
      </w:r>
      <w:proofErr w:type="gramEnd"/>
      <w:r w:rsidRPr="0096745E">
        <w:rPr>
          <w:sz w:val="24"/>
          <w:szCs w:val="24"/>
          <w:lang w:val="ru-RU"/>
        </w:rPr>
        <w:t xml:space="preserve"> </w:t>
      </w:r>
      <w:proofErr w:type="gramStart"/>
      <w:r w:rsidRPr="0096745E">
        <w:rPr>
          <w:sz w:val="24"/>
          <w:szCs w:val="24"/>
          <w:lang w:val="ru-RU"/>
        </w:rPr>
        <w:t>н</w:t>
      </w:r>
      <w:proofErr w:type="gramEnd"/>
      <w:r w:rsidRPr="0096745E">
        <w:rPr>
          <w:sz w:val="24"/>
          <w:szCs w:val="24"/>
          <w:lang w:val="ru-RU"/>
        </w:rPr>
        <w:t xml:space="preserve">а занятиях по </w:t>
      </w:r>
      <w:proofErr w:type="spellStart"/>
      <w:r w:rsidRPr="0096745E">
        <w:rPr>
          <w:sz w:val="24"/>
          <w:szCs w:val="24"/>
          <w:lang w:val="ru-RU"/>
        </w:rPr>
        <w:t>обж</w:t>
      </w:r>
      <w:proofErr w:type="spellEnd"/>
      <w:r w:rsidRPr="0096745E">
        <w:rPr>
          <w:sz w:val="24"/>
          <w:szCs w:val="24"/>
          <w:lang w:val="ru-RU"/>
        </w:rPr>
        <w:t xml:space="preserve"> проводятся семинары о вреде алкоголя, наркомании, курения, студенты систематически п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шут рефераты о социально-негативных явлениях и выступают на занятиях перед аудиторией. Преподаватели юридических дисциплин на своих занятиях проводят беседы по теме «ответс</w:t>
      </w:r>
      <w:r w:rsidRPr="0096745E">
        <w:rPr>
          <w:sz w:val="24"/>
          <w:szCs w:val="24"/>
          <w:lang w:val="ru-RU"/>
        </w:rPr>
        <w:t>т</w:t>
      </w:r>
      <w:r w:rsidRPr="0096745E">
        <w:rPr>
          <w:sz w:val="24"/>
          <w:szCs w:val="24"/>
          <w:lang w:val="ru-RU"/>
        </w:rPr>
        <w:t>венность лиц, хранящих и распространяющих наркотич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ские препараты»</w:t>
      </w:r>
    </w:p>
    <w:p w:rsidR="00900DBF" w:rsidRPr="0096745E" w:rsidRDefault="00900DBF" w:rsidP="00900DBF">
      <w:pPr>
        <w:ind w:firstLine="720"/>
        <w:rPr>
          <w:b/>
          <w:caps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Культурно-нравственное воспитание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Ежегодно в колледже проводится конкурс цветочных композиций</w:t>
      </w:r>
      <w:proofErr w:type="gramStart"/>
      <w:r w:rsidRPr="0096745E">
        <w:rPr>
          <w:sz w:val="24"/>
          <w:szCs w:val="24"/>
          <w:lang w:val="ru-RU"/>
        </w:rPr>
        <w:t xml:space="preserve"> ,</w:t>
      </w:r>
      <w:proofErr w:type="gramEnd"/>
      <w:r w:rsidRPr="0096745E">
        <w:rPr>
          <w:sz w:val="24"/>
          <w:szCs w:val="24"/>
          <w:lang w:val="ru-RU"/>
        </w:rPr>
        <w:t xml:space="preserve"> в котором приним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ют участие студенты этой специальности. В течение учебного года студенты коллективно п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сещают театры, музеи, выезжают на экскурсии, в музей самоваров, музей тульских древностей, музей оружия, краеведческий музей, экскурсии по местам боевой славы, экскурсии на предпр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ятия агропромышленного комплекса, участие в выставках и др.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начале каждого учебного года всех студентов знакомят с работой студе</w:t>
      </w:r>
      <w:r w:rsidRPr="0096745E">
        <w:rPr>
          <w:sz w:val="24"/>
          <w:szCs w:val="24"/>
          <w:lang w:val="ru-RU"/>
        </w:rPr>
        <w:t>н</w:t>
      </w:r>
      <w:r w:rsidRPr="0096745E">
        <w:rPr>
          <w:sz w:val="24"/>
          <w:szCs w:val="24"/>
          <w:lang w:val="ru-RU"/>
        </w:rPr>
        <w:t>ческого клуба, с расписанием занятий творческих коллективов. С целью презентации всех творческих колле</w:t>
      </w:r>
      <w:r w:rsidRPr="0096745E">
        <w:rPr>
          <w:sz w:val="24"/>
          <w:szCs w:val="24"/>
          <w:lang w:val="ru-RU"/>
        </w:rPr>
        <w:t>к</w:t>
      </w:r>
      <w:r w:rsidRPr="0096745E">
        <w:rPr>
          <w:sz w:val="24"/>
          <w:szCs w:val="24"/>
          <w:lang w:val="ru-RU"/>
        </w:rPr>
        <w:t>тивов ежегодно проводится «День первокурсника»</w:t>
      </w:r>
      <w:proofErr w:type="gramStart"/>
      <w:r w:rsidRPr="0096745E">
        <w:rPr>
          <w:sz w:val="24"/>
          <w:szCs w:val="24"/>
          <w:lang w:val="ru-RU"/>
        </w:rPr>
        <w:t>.</w:t>
      </w:r>
      <w:proofErr w:type="gramEnd"/>
      <w:r w:rsidRPr="0096745E">
        <w:rPr>
          <w:sz w:val="24"/>
          <w:szCs w:val="24"/>
          <w:lang w:val="ru-RU"/>
        </w:rPr>
        <w:t xml:space="preserve"> </w:t>
      </w:r>
      <w:proofErr w:type="gramStart"/>
      <w:r w:rsidRPr="0096745E">
        <w:rPr>
          <w:sz w:val="24"/>
          <w:szCs w:val="24"/>
          <w:lang w:val="ru-RU"/>
        </w:rPr>
        <w:t>п</w:t>
      </w:r>
      <w:proofErr w:type="gramEnd"/>
      <w:r w:rsidRPr="0096745E">
        <w:rPr>
          <w:sz w:val="24"/>
          <w:szCs w:val="24"/>
          <w:lang w:val="ru-RU"/>
        </w:rPr>
        <w:t>осле этого мероприятия студенты имеют возможность определиться, где они хотели бы зан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маться и реализовывать свои способности.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С целью воспитания культуры досуга традиционно проводятся такие мер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приятия: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вечер для первокурсников «Посвящение в студенты»;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музыкальный конкурс;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КВН;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Новогодняя дискотека;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конкурсы газет (новогодних и с рекламой специальности);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студенческий праздник «Татьянин день»;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- </w:t>
      </w:r>
      <w:proofErr w:type="gramStart"/>
      <w:r w:rsidRPr="0096745E">
        <w:rPr>
          <w:sz w:val="24"/>
          <w:szCs w:val="24"/>
          <w:lang w:val="ru-RU"/>
        </w:rPr>
        <w:t>к</w:t>
      </w:r>
      <w:proofErr w:type="gramEnd"/>
      <w:r w:rsidRPr="0096745E">
        <w:rPr>
          <w:sz w:val="24"/>
          <w:szCs w:val="24"/>
          <w:lang w:val="ru-RU"/>
        </w:rPr>
        <w:t xml:space="preserve"> дню Святого Валентина конкурс «Все ради любви»;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месячник гражданско-патриотической работы, посвященный дню Защи</w:t>
      </w:r>
      <w:r w:rsidRPr="0096745E">
        <w:rPr>
          <w:sz w:val="24"/>
          <w:szCs w:val="24"/>
          <w:lang w:val="ru-RU"/>
        </w:rPr>
        <w:t>т</w:t>
      </w:r>
      <w:r w:rsidRPr="0096745E">
        <w:rPr>
          <w:sz w:val="24"/>
          <w:szCs w:val="24"/>
          <w:lang w:val="ru-RU"/>
        </w:rPr>
        <w:t>ника Отечества (спортивные с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ревнования, конкурс «А ну-ка, парни);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конкурс «А ну-ка, девушки»;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выставка произведений изобразительного и декоративно-прикладного искусства ст</w:t>
      </w:r>
      <w:r w:rsidRPr="0096745E">
        <w:rPr>
          <w:sz w:val="24"/>
          <w:szCs w:val="24"/>
          <w:lang w:val="ru-RU"/>
        </w:rPr>
        <w:t>у</w:t>
      </w:r>
      <w:r w:rsidRPr="0096745E">
        <w:rPr>
          <w:sz w:val="24"/>
          <w:szCs w:val="24"/>
          <w:lang w:val="ru-RU"/>
        </w:rPr>
        <w:t>дентов.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Ежегодно в колледже проводятся благотворительные акции «Всем на свете нужен дом», «Спешите делать добро», «Подари праздник детям».</w:t>
      </w: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Профессионально-трудовое воспитание.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профессионально-трудовом воспитании основной задачей является подготовка профессионально грамотных, компетентных, ответственных специал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стов. На отделении в течение учебного года проводятся различные конференции, олимпиады по специальности</w:t>
      </w:r>
      <w:proofErr w:type="gramStart"/>
      <w:r w:rsidRPr="0096745E">
        <w:rPr>
          <w:sz w:val="24"/>
          <w:szCs w:val="24"/>
          <w:lang w:val="ru-RU"/>
        </w:rPr>
        <w:t>.</w:t>
      </w:r>
      <w:proofErr w:type="gramEnd"/>
      <w:r w:rsidRPr="0096745E">
        <w:rPr>
          <w:sz w:val="24"/>
          <w:szCs w:val="24"/>
          <w:lang w:val="ru-RU"/>
        </w:rPr>
        <w:t xml:space="preserve"> </w:t>
      </w:r>
      <w:proofErr w:type="gramStart"/>
      <w:r w:rsidRPr="0096745E">
        <w:rPr>
          <w:sz w:val="24"/>
          <w:szCs w:val="24"/>
          <w:lang w:val="ru-RU"/>
        </w:rPr>
        <w:t>с</w:t>
      </w:r>
      <w:proofErr w:type="gramEnd"/>
      <w:r w:rsidRPr="0096745E">
        <w:rPr>
          <w:sz w:val="24"/>
          <w:szCs w:val="24"/>
          <w:lang w:val="ru-RU"/>
        </w:rPr>
        <w:t>туденты ежегодно участвуют в конференциях по различным предм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там.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Студенты колледжа принимают участие не только в различных </w:t>
      </w:r>
      <w:proofErr w:type="spellStart"/>
      <w:r w:rsidRPr="0096745E">
        <w:rPr>
          <w:sz w:val="24"/>
          <w:szCs w:val="24"/>
          <w:lang w:val="ru-RU"/>
        </w:rPr>
        <w:t>внутриколледжевских</w:t>
      </w:r>
      <w:proofErr w:type="spellEnd"/>
      <w:r w:rsidRPr="0096745E">
        <w:rPr>
          <w:sz w:val="24"/>
          <w:szCs w:val="24"/>
          <w:lang w:val="ru-RU"/>
        </w:rPr>
        <w:t xml:space="preserve"> мероприятиях, но и в городских конкурсах, выставках, фестивалях, семинарах, олимпиадах</w:t>
      </w:r>
      <w:proofErr w:type="gramStart"/>
      <w:r w:rsidRPr="0096745E">
        <w:rPr>
          <w:sz w:val="24"/>
          <w:szCs w:val="24"/>
          <w:lang w:val="ru-RU"/>
        </w:rPr>
        <w:t>.</w:t>
      </w:r>
      <w:proofErr w:type="gramEnd"/>
      <w:r w:rsidRPr="0096745E">
        <w:rPr>
          <w:sz w:val="24"/>
          <w:szCs w:val="24"/>
          <w:lang w:val="ru-RU"/>
        </w:rPr>
        <w:t xml:space="preserve"> </w:t>
      </w:r>
      <w:proofErr w:type="gramStart"/>
      <w:r w:rsidRPr="0096745E">
        <w:rPr>
          <w:sz w:val="24"/>
          <w:szCs w:val="24"/>
          <w:lang w:val="ru-RU"/>
        </w:rPr>
        <w:t>у</w:t>
      </w:r>
      <w:proofErr w:type="gramEnd"/>
      <w:r w:rsidRPr="0096745E">
        <w:rPr>
          <w:sz w:val="24"/>
          <w:szCs w:val="24"/>
          <w:lang w:val="ru-RU"/>
        </w:rPr>
        <w:t>частвуют в студенческих научно-практических конференциях, предметных олимпиадах, ви</w:t>
      </w:r>
      <w:r w:rsidRPr="0096745E">
        <w:rPr>
          <w:sz w:val="24"/>
          <w:szCs w:val="24"/>
          <w:lang w:val="ru-RU"/>
        </w:rPr>
        <w:t>к</w:t>
      </w:r>
      <w:r w:rsidRPr="0096745E">
        <w:rPr>
          <w:sz w:val="24"/>
          <w:szCs w:val="24"/>
          <w:lang w:val="ru-RU"/>
        </w:rPr>
        <w:t>торинах, конкурсах рефератов, плакатов, кроссвордов.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Все аудитории в колледже закреплены за учебными группами, студенты следят за чист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 xml:space="preserve">той парт, проводят генеральные уборки. </w:t>
      </w:r>
      <w:proofErr w:type="spellStart"/>
      <w:r w:rsidRPr="0096745E">
        <w:rPr>
          <w:sz w:val="24"/>
          <w:szCs w:val="24"/>
          <w:lang w:val="ru-RU"/>
        </w:rPr>
        <w:t>Вапреле</w:t>
      </w:r>
      <w:proofErr w:type="spellEnd"/>
      <w:r w:rsidRPr="0096745E">
        <w:rPr>
          <w:sz w:val="24"/>
          <w:szCs w:val="24"/>
          <w:lang w:val="ru-RU"/>
        </w:rPr>
        <w:t xml:space="preserve"> все студенты участвуют в традиционном су</w:t>
      </w:r>
      <w:r w:rsidRPr="0096745E">
        <w:rPr>
          <w:sz w:val="24"/>
          <w:szCs w:val="24"/>
          <w:lang w:val="ru-RU"/>
        </w:rPr>
        <w:t>б</w:t>
      </w:r>
      <w:r w:rsidRPr="0096745E">
        <w:rPr>
          <w:sz w:val="24"/>
          <w:szCs w:val="24"/>
          <w:lang w:val="ru-RU"/>
        </w:rPr>
        <w:t>ботнике по уборке территории.</w:t>
      </w:r>
    </w:p>
    <w:p w:rsidR="00900DBF" w:rsidRPr="0096745E" w:rsidRDefault="00900DBF" w:rsidP="00900DBF">
      <w:pPr>
        <w:rPr>
          <w:caps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Спортивная работа.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Воспитательная работа направлена на пропаганду здорового образа жизни. Студенты колледжа принимают активное участие в спортивной жизни. Эта работа ведется преподават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лями физической культуры колледжа.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колледже работают спортивные секции: волейбол (юноши и девушки), баскетбол (юноши и девушки), настольный теннис, футбол, атлетическая гимн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стика.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Ежегодно проводятся соревнования на первенство колледжа по легкоатлетическому кроссу, по мини-футболу, волейболу, баскетболу, общефизической подготовке, настольному теннису, шахматам. Традиционными стали соревнования для студентов 1 курса «веселые ста</w:t>
      </w:r>
      <w:r w:rsidRPr="0096745E">
        <w:rPr>
          <w:sz w:val="24"/>
          <w:szCs w:val="24"/>
          <w:lang w:val="ru-RU"/>
        </w:rPr>
        <w:t>р</w:t>
      </w:r>
      <w:r w:rsidRPr="0096745E">
        <w:rPr>
          <w:sz w:val="24"/>
          <w:szCs w:val="24"/>
          <w:lang w:val="ru-RU"/>
        </w:rPr>
        <w:t>ты».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Сборные команды колледжа принимают участие в городских соревнованиях среди </w:t>
      </w:r>
      <w:proofErr w:type="spellStart"/>
      <w:r w:rsidRPr="0096745E">
        <w:rPr>
          <w:sz w:val="24"/>
          <w:szCs w:val="24"/>
          <w:lang w:val="ru-RU"/>
        </w:rPr>
        <w:t>СС</w:t>
      </w:r>
      <w:r w:rsidRPr="0096745E">
        <w:rPr>
          <w:sz w:val="24"/>
          <w:szCs w:val="24"/>
          <w:lang w:val="ru-RU"/>
        </w:rPr>
        <w:t>У</w:t>
      </w:r>
      <w:r w:rsidRPr="0096745E">
        <w:rPr>
          <w:sz w:val="24"/>
          <w:szCs w:val="24"/>
          <w:lang w:val="ru-RU"/>
        </w:rPr>
        <w:t>Зов</w:t>
      </w:r>
      <w:proofErr w:type="spellEnd"/>
      <w:r w:rsidRPr="0096745E">
        <w:rPr>
          <w:sz w:val="24"/>
          <w:szCs w:val="24"/>
          <w:lang w:val="ru-RU"/>
        </w:rPr>
        <w:t xml:space="preserve"> по различным видам спорта.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Команда колледжа постоянно участвует в спортивных праздниках, проводимых комитетом по физкультуре и спорту области и спортивными организаци</w:t>
      </w:r>
      <w:r w:rsidRPr="0096745E">
        <w:rPr>
          <w:sz w:val="24"/>
          <w:szCs w:val="24"/>
          <w:lang w:val="ru-RU"/>
        </w:rPr>
        <w:t>я</w:t>
      </w:r>
      <w:r w:rsidRPr="0096745E">
        <w:rPr>
          <w:sz w:val="24"/>
          <w:szCs w:val="24"/>
          <w:lang w:val="ru-RU"/>
        </w:rPr>
        <w:t>ми города.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В качестве информационного обеспечения организации и проведения </w:t>
      </w:r>
      <w:proofErr w:type="spellStart"/>
      <w:r w:rsidRPr="0096745E">
        <w:rPr>
          <w:sz w:val="24"/>
          <w:szCs w:val="24"/>
          <w:lang w:val="ru-RU"/>
        </w:rPr>
        <w:t>внеучебной</w:t>
      </w:r>
      <w:proofErr w:type="spellEnd"/>
      <w:r w:rsidRPr="0096745E">
        <w:rPr>
          <w:sz w:val="24"/>
          <w:szCs w:val="24"/>
          <w:lang w:val="ru-RU"/>
        </w:rPr>
        <w:t xml:space="preserve"> деятельности в колледже является сайт колледжа, доска объявлений, и</w:t>
      </w:r>
      <w:r w:rsidRPr="0096745E">
        <w:rPr>
          <w:sz w:val="24"/>
          <w:szCs w:val="24"/>
          <w:lang w:val="ru-RU"/>
        </w:rPr>
        <w:t>н</w:t>
      </w:r>
      <w:r w:rsidRPr="0096745E">
        <w:rPr>
          <w:sz w:val="24"/>
          <w:szCs w:val="24"/>
          <w:lang w:val="ru-RU"/>
        </w:rPr>
        <w:t xml:space="preserve">формационные доски на отделениях, заседания </w:t>
      </w:r>
      <w:proofErr w:type="spellStart"/>
      <w:r w:rsidRPr="0096745E">
        <w:rPr>
          <w:sz w:val="24"/>
          <w:szCs w:val="24"/>
          <w:lang w:val="ru-RU"/>
        </w:rPr>
        <w:t>старостата</w:t>
      </w:r>
      <w:proofErr w:type="spellEnd"/>
      <w:r w:rsidRPr="0096745E">
        <w:rPr>
          <w:sz w:val="24"/>
          <w:szCs w:val="24"/>
          <w:lang w:val="ru-RU"/>
        </w:rPr>
        <w:t xml:space="preserve"> и студенческого сов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та.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DA2820" w:rsidRDefault="00DA2820" w:rsidP="00DA282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900DBF" w:rsidRPr="0096745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900DBF" w:rsidRPr="0096745E">
        <w:rPr>
          <w:b/>
          <w:sz w:val="24"/>
          <w:szCs w:val="24"/>
          <w:lang w:val="ru-RU"/>
        </w:rPr>
        <w:t xml:space="preserve">Нормативно-методическое обеспечение системы оценки качества освоения </w:t>
      </w:r>
      <w:proofErr w:type="gramStart"/>
      <w:r w:rsidR="00900DBF" w:rsidRPr="0096745E">
        <w:rPr>
          <w:b/>
          <w:sz w:val="24"/>
          <w:szCs w:val="24"/>
          <w:lang w:val="ru-RU"/>
        </w:rPr>
        <w:t>об</w:t>
      </w:r>
      <w:r w:rsidR="00900DBF" w:rsidRPr="0096745E">
        <w:rPr>
          <w:b/>
          <w:sz w:val="24"/>
          <w:szCs w:val="24"/>
          <w:lang w:val="ru-RU"/>
        </w:rPr>
        <w:t>у</w:t>
      </w:r>
      <w:r w:rsidR="00900DBF">
        <w:rPr>
          <w:b/>
          <w:sz w:val="24"/>
          <w:szCs w:val="24"/>
          <w:lang w:val="ru-RU"/>
        </w:rPr>
        <w:t>чающимися</w:t>
      </w:r>
      <w:proofErr w:type="gramEnd"/>
      <w:r w:rsidR="00900DBF">
        <w:rPr>
          <w:b/>
          <w:sz w:val="24"/>
          <w:szCs w:val="24"/>
          <w:lang w:val="ru-RU"/>
        </w:rPr>
        <w:t xml:space="preserve"> ППСЗ</w:t>
      </w:r>
      <w:r w:rsidR="00900DBF" w:rsidRPr="0096745E">
        <w:rPr>
          <w:b/>
          <w:sz w:val="24"/>
          <w:szCs w:val="24"/>
          <w:lang w:val="ru-RU"/>
        </w:rPr>
        <w:t xml:space="preserve"> по направлению подготовки специальности</w:t>
      </w:r>
      <w:r w:rsidR="00900DBF">
        <w:rPr>
          <w:b/>
          <w:sz w:val="24"/>
          <w:szCs w:val="24"/>
          <w:lang w:val="ru-RU"/>
        </w:rPr>
        <w:t xml:space="preserve"> </w:t>
      </w:r>
      <w:r w:rsidRPr="00DF2BB1">
        <w:rPr>
          <w:b/>
          <w:sz w:val="24"/>
          <w:szCs w:val="24"/>
          <w:lang w:val="ru-RU"/>
        </w:rPr>
        <w:t>35.02.16 Эксплуатация и ремонт сельскохозяйственной техники и оборудования</w:t>
      </w:r>
    </w:p>
    <w:p w:rsidR="00DA2820" w:rsidRDefault="00DA2820" w:rsidP="00900DBF">
      <w:pPr>
        <w:ind w:firstLine="720"/>
        <w:jc w:val="both"/>
        <w:rPr>
          <w:sz w:val="24"/>
          <w:szCs w:val="24"/>
          <w:lang w:val="ru-RU"/>
        </w:rPr>
      </w:pPr>
    </w:p>
    <w:p w:rsidR="00900DBF" w:rsidRPr="00DA2820" w:rsidRDefault="00900DBF" w:rsidP="00DA2820">
      <w:pPr>
        <w:shd w:val="clear" w:color="auto" w:fill="FFFFFF"/>
        <w:autoSpaceDE w:val="0"/>
        <w:autoSpaceDN w:val="0"/>
        <w:adjustRightInd w:val="0"/>
        <w:jc w:val="both"/>
        <w:rPr>
          <w:caps/>
          <w:sz w:val="24"/>
          <w:szCs w:val="24"/>
          <w:lang w:val="ru-RU"/>
        </w:rPr>
      </w:pPr>
      <w:r w:rsidRPr="00DA2820">
        <w:rPr>
          <w:sz w:val="24"/>
          <w:szCs w:val="24"/>
          <w:lang w:val="ru-RU"/>
        </w:rPr>
        <w:t>В соответствии с ФГОС СПО по направлению подготовки специальности</w:t>
      </w:r>
      <w:r w:rsidRPr="00DA2820">
        <w:rPr>
          <w:b/>
          <w:sz w:val="24"/>
          <w:szCs w:val="24"/>
          <w:lang w:val="ru-RU"/>
        </w:rPr>
        <w:t xml:space="preserve"> </w:t>
      </w:r>
      <w:r w:rsidR="00DA2820" w:rsidRPr="00DA2820">
        <w:rPr>
          <w:b/>
          <w:sz w:val="24"/>
          <w:szCs w:val="24"/>
          <w:lang w:val="ru-RU"/>
        </w:rPr>
        <w:t xml:space="preserve">35.02.16 Эксплуатация и ремонт сельскохозяйственной техники и оборудования </w:t>
      </w:r>
      <w:r w:rsidRPr="00DA2820">
        <w:rPr>
          <w:sz w:val="24"/>
          <w:szCs w:val="24"/>
          <w:lang w:val="ru-RU"/>
        </w:rPr>
        <w:t xml:space="preserve"> оценка качества освоения </w:t>
      </w:r>
      <w:proofErr w:type="gramStart"/>
      <w:r w:rsidRPr="00DA2820">
        <w:rPr>
          <w:sz w:val="24"/>
          <w:szCs w:val="24"/>
          <w:lang w:val="ru-RU"/>
        </w:rPr>
        <w:t>обучающимися</w:t>
      </w:r>
      <w:proofErr w:type="gramEnd"/>
      <w:r w:rsidRPr="00DA2820">
        <w:rPr>
          <w:sz w:val="24"/>
          <w:szCs w:val="24"/>
          <w:lang w:val="ru-RU"/>
        </w:rPr>
        <w:t xml:space="preserve"> основных профессиональных образовател</w:t>
      </w:r>
      <w:r w:rsidRPr="00DA2820">
        <w:rPr>
          <w:sz w:val="24"/>
          <w:szCs w:val="24"/>
          <w:lang w:val="ru-RU"/>
        </w:rPr>
        <w:t>ь</w:t>
      </w:r>
      <w:r w:rsidRPr="00DA2820">
        <w:rPr>
          <w:sz w:val="24"/>
          <w:szCs w:val="24"/>
          <w:lang w:val="ru-RU"/>
        </w:rPr>
        <w:t>ных программ включает текущий контроль знаний, промежуточную и государственную (итоговую) аттестацию обучающи</w:t>
      </w:r>
      <w:r w:rsidRPr="00DA2820">
        <w:rPr>
          <w:sz w:val="24"/>
          <w:szCs w:val="24"/>
          <w:lang w:val="ru-RU"/>
        </w:rPr>
        <w:t>х</w:t>
      </w:r>
      <w:r w:rsidRPr="00DA2820">
        <w:rPr>
          <w:sz w:val="24"/>
          <w:szCs w:val="24"/>
          <w:lang w:val="ru-RU"/>
        </w:rPr>
        <w:t>ся.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Pr="0096745E" w:rsidRDefault="00DA2820" w:rsidP="00900DBF">
      <w:pPr>
        <w:ind w:firstLine="720"/>
        <w:rPr>
          <w:b/>
          <w:cap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900DBF" w:rsidRPr="0096745E">
        <w:rPr>
          <w:b/>
          <w:sz w:val="24"/>
          <w:szCs w:val="24"/>
          <w:lang w:val="ru-RU"/>
        </w:rPr>
        <w:t>.1.Текущий контроль знаний и промежуточная аттестация</w:t>
      </w:r>
    </w:p>
    <w:p w:rsidR="00900DBF" w:rsidRPr="00DA2820" w:rsidRDefault="00900DBF" w:rsidP="00DA2820">
      <w:pPr>
        <w:shd w:val="clear" w:color="auto" w:fill="FFFFFF"/>
        <w:autoSpaceDE w:val="0"/>
        <w:autoSpaceDN w:val="0"/>
        <w:adjustRightInd w:val="0"/>
        <w:jc w:val="both"/>
        <w:rPr>
          <w:caps/>
          <w:sz w:val="24"/>
          <w:szCs w:val="24"/>
          <w:lang w:val="ru-RU"/>
        </w:rPr>
      </w:pPr>
      <w:proofErr w:type="gramStart"/>
      <w:r w:rsidRPr="00DA2820">
        <w:rPr>
          <w:sz w:val="24"/>
          <w:szCs w:val="24"/>
          <w:lang w:val="ru-RU"/>
        </w:rPr>
        <w:t>Нормативное методическое обеспечение системы оценки качества освоения обучающ</w:t>
      </w:r>
      <w:r w:rsidRPr="00DA2820">
        <w:rPr>
          <w:sz w:val="24"/>
          <w:szCs w:val="24"/>
          <w:lang w:val="ru-RU"/>
        </w:rPr>
        <w:t>и</w:t>
      </w:r>
      <w:r w:rsidRPr="00DA2820">
        <w:rPr>
          <w:sz w:val="24"/>
          <w:szCs w:val="24"/>
          <w:lang w:val="ru-RU"/>
        </w:rPr>
        <w:t>мися ППССЗ СПО по направлению подготовки специальности</w:t>
      </w:r>
      <w:r w:rsidRPr="00DA2820">
        <w:rPr>
          <w:b/>
          <w:sz w:val="24"/>
          <w:szCs w:val="24"/>
          <w:lang w:val="ru-RU"/>
        </w:rPr>
        <w:t xml:space="preserve"> </w:t>
      </w:r>
      <w:r w:rsidR="00DA2820" w:rsidRPr="00DA2820">
        <w:rPr>
          <w:b/>
          <w:sz w:val="24"/>
          <w:szCs w:val="24"/>
          <w:lang w:val="ru-RU"/>
        </w:rPr>
        <w:t xml:space="preserve">35.02.16 Эксплуатация и ремонт сельскохозяйственной техники и оборудования </w:t>
      </w:r>
      <w:r w:rsidRPr="00DA2820">
        <w:rPr>
          <w:sz w:val="24"/>
          <w:szCs w:val="24"/>
          <w:lang w:val="ru-RU"/>
        </w:rPr>
        <w:t>включает в себя фонды оценочных средств для проведения текущего контроля и промежуточной аттестации (контрольные вопр</w:t>
      </w:r>
      <w:r w:rsidRPr="00DA2820">
        <w:rPr>
          <w:sz w:val="24"/>
          <w:szCs w:val="24"/>
          <w:lang w:val="ru-RU"/>
        </w:rPr>
        <w:t>о</w:t>
      </w:r>
      <w:r w:rsidRPr="00DA2820">
        <w:rPr>
          <w:sz w:val="24"/>
          <w:szCs w:val="24"/>
          <w:lang w:val="ru-RU"/>
        </w:rPr>
        <w:t>сы и задания для практических занятий, лабораторных и контрольных работ, коллоквиумов, зачетов</w:t>
      </w:r>
      <w:proofErr w:type="gramEnd"/>
      <w:r w:rsidRPr="00DA2820">
        <w:rPr>
          <w:sz w:val="24"/>
          <w:szCs w:val="24"/>
          <w:lang w:val="ru-RU"/>
        </w:rPr>
        <w:t xml:space="preserve"> и экзаменов, тестовые задания и компьютерные тестирующие программы, ситуационные и расчетные задания, примерную тематику курсовых работ (проектов), рефератов, эссе, докл</w:t>
      </w:r>
      <w:r w:rsidRPr="00DA2820">
        <w:rPr>
          <w:sz w:val="24"/>
          <w:szCs w:val="24"/>
          <w:lang w:val="ru-RU"/>
        </w:rPr>
        <w:t>а</w:t>
      </w:r>
      <w:r w:rsidRPr="00DA2820">
        <w:rPr>
          <w:sz w:val="24"/>
          <w:szCs w:val="24"/>
          <w:lang w:val="ru-RU"/>
        </w:rPr>
        <w:t>дов, исследований и др.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соответствии с учебным планом промежуточная аттестация предусматривает провед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ние экзаменов, зачетов, защиту курсовых работ, выполнение отчетов по практике. По всем перечисленным видам промежуточной аттестации разраб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таны комплекты оценочных средств.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Default="00DA2820" w:rsidP="00900DBF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900DBF" w:rsidRPr="0096745E">
        <w:rPr>
          <w:b/>
          <w:sz w:val="24"/>
          <w:szCs w:val="24"/>
          <w:lang w:val="ru-RU"/>
        </w:rPr>
        <w:t>.2.Итоговая государствен</w:t>
      </w:r>
      <w:r w:rsidR="00900DBF">
        <w:rPr>
          <w:b/>
          <w:sz w:val="24"/>
          <w:szCs w:val="24"/>
          <w:lang w:val="ru-RU"/>
        </w:rPr>
        <w:t>ная аттестация выпускников ППССЗ</w:t>
      </w:r>
      <w:r w:rsidR="00900DBF" w:rsidRPr="0096745E">
        <w:rPr>
          <w:b/>
          <w:sz w:val="24"/>
          <w:szCs w:val="24"/>
          <w:lang w:val="ru-RU"/>
        </w:rPr>
        <w:t xml:space="preserve"> </w:t>
      </w:r>
    </w:p>
    <w:p w:rsidR="00DA2820" w:rsidRDefault="00DA2820" w:rsidP="00900DBF">
      <w:pPr>
        <w:ind w:firstLine="720"/>
        <w:rPr>
          <w:b/>
          <w:sz w:val="24"/>
          <w:szCs w:val="24"/>
          <w:lang w:val="ru-RU"/>
        </w:rPr>
      </w:pPr>
    </w:p>
    <w:p w:rsidR="00900DBF" w:rsidRPr="00DA2820" w:rsidRDefault="00900DBF" w:rsidP="00DA28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aps/>
          <w:sz w:val="24"/>
          <w:szCs w:val="24"/>
          <w:lang w:val="ru-RU"/>
        </w:rPr>
      </w:pPr>
      <w:r w:rsidRPr="00DA2820">
        <w:rPr>
          <w:sz w:val="24"/>
          <w:szCs w:val="24"/>
          <w:lang w:val="ru-RU"/>
        </w:rPr>
        <w:t>Итоговая государственная аттестация выпускников по направлению подготовки спец</w:t>
      </w:r>
      <w:r w:rsidRPr="00DA2820">
        <w:rPr>
          <w:sz w:val="24"/>
          <w:szCs w:val="24"/>
          <w:lang w:val="ru-RU"/>
        </w:rPr>
        <w:t>и</w:t>
      </w:r>
      <w:r w:rsidRPr="00DA2820">
        <w:rPr>
          <w:sz w:val="24"/>
          <w:szCs w:val="24"/>
          <w:lang w:val="ru-RU"/>
        </w:rPr>
        <w:t>альности</w:t>
      </w:r>
      <w:r w:rsidRPr="00DA2820">
        <w:rPr>
          <w:b/>
          <w:sz w:val="24"/>
          <w:szCs w:val="24"/>
          <w:lang w:val="ru-RU"/>
        </w:rPr>
        <w:t xml:space="preserve"> </w:t>
      </w:r>
      <w:r w:rsidR="00DA2820" w:rsidRPr="00DA2820">
        <w:rPr>
          <w:b/>
          <w:sz w:val="24"/>
          <w:szCs w:val="24"/>
          <w:lang w:val="ru-RU"/>
        </w:rPr>
        <w:t xml:space="preserve">35.02.16 Эксплуатация и ремонт сельскохозяйственной техники и оборудования </w:t>
      </w:r>
      <w:r w:rsidRPr="00DA2820">
        <w:rPr>
          <w:sz w:val="24"/>
          <w:szCs w:val="24"/>
          <w:lang w:val="ru-RU"/>
        </w:rPr>
        <w:t>является обязательной и осуществляется после освоения образовательной програ</w:t>
      </w:r>
      <w:r w:rsidRPr="00DA2820">
        <w:rPr>
          <w:sz w:val="24"/>
          <w:szCs w:val="24"/>
          <w:lang w:val="ru-RU"/>
        </w:rPr>
        <w:t>м</w:t>
      </w:r>
      <w:r w:rsidRPr="00DA2820">
        <w:rPr>
          <w:sz w:val="24"/>
          <w:szCs w:val="24"/>
          <w:lang w:val="ru-RU"/>
        </w:rPr>
        <w:t>мы в полном объеме.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proofErr w:type="gramStart"/>
      <w:r w:rsidRPr="0096745E">
        <w:rPr>
          <w:sz w:val="24"/>
          <w:szCs w:val="24"/>
          <w:lang w:val="ru-RU"/>
        </w:rPr>
        <w:t>Порядок и условия проведения государственных аттестационных испытаний определ</w:t>
      </w:r>
      <w:r w:rsidRPr="0096745E">
        <w:rPr>
          <w:sz w:val="24"/>
          <w:szCs w:val="24"/>
          <w:lang w:val="ru-RU"/>
        </w:rPr>
        <w:t>я</w:t>
      </w:r>
      <w:r w:rsidRPr="0096745E">
        <w:rPr>
          <w:sz w:val="24"/>
          <w:szCs w:val="24"/>
          <w:lang w:val="ru-RU"/>
        </w:rPr>
        <w:t>ются «Положением об итоговой аттестации выпускников в ГПО</w:t>
      </w:r>
      <w:r>
        <w:rPr>
          <w:sz w:val="24"/>
          <w:szCs w:val="24"/>
          <w:lang w:val="ru-RU"/>
        </w:rPr>
        <w:t>У ТО</w:t>
      </w:r>
      <w:r w:rsidRPr="0096745E">
        <w:rPr>
          <w:sz w:val="24"/>
          <w:szCs w:val="24"/>
          <w:lang w:val="ru-RU"/>
        </w:rPr>
        <w:t xml:space="preserve"> «Тульский сельскохозя</w:t>
      </w:r>
      <w:r w:rsidRPr="0096745E">
        <w:rPr>
          <w:sz w:val="24"/>
          <w:szCs w:val="24"/>
          <w:lang w:val="ru-RU"/>
        </w:rPr>
        <w:t>й</w:t>
      </w:r>
      <w:r w:rsidRPr="0096745E">
        <w:rPr>
          <w:sz w:val="24"/>
          <w:szCs w:val="24"/>
          <w:lang w:val="ru-RU"/>
        </w:rPr>
        <w:t xml:space="preserve">ственный колледж имени </w:t>
      </w:r>
      <w:proofErr w:type="spellStart"/>
      <w:r w:rsidRPr="0096745E">
        <w:rPr>
          <w:sz w:val="24"/>
          <w:szCs w:val="24"/>
          <w:lang w:val="ru-RU"/>
        </w:rPr>
        <w:t>И.С.Ефанова</w:t>
      </w:r>
      <w:proofErr w:type="spellEnd"/>
      <w:r w:rsidRPr="0096745E">
        <w:rPr>
          <w:sz w:val="24"/>
          <w:szCs w:val="24"/>
          <w:lang w:val="ru-RU"/>
        </w:rPr>
        <w:t>» и «Положением о выпускно</w:t>
      </w:r>
      <w:r>
        <w:rPr>
          <w:sz w:val="24"/>
          <w:szCs w:val="24"/>
          <w:lang w:val="ru-RU"/>
        </w:rPr>
        <w:t>й квалификационный работе в ГПОУ</w:t>
      </w:r>
      <w:r w:rsidRPr="009674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</w:t>
      </w:r>
      <w:r w:rsidR="00DA2820">
        <w:rPr>
          <w:sz w:val="24"/>
          <w:szCs w:val="24"/>
          <w:lang w:val="ru-RU"/>
        </w:rPr>
        <w:t xml:space="preserve"> </w:t>
      </w:r>
      <w:r w:rsidRPr="0096745E">
        <w:rPr>
          <w:sz w:val="24"/>
          <w:szCs w:val="24"/>
          <w:lang w:val="ru-RU"/>
        </w:rPr>
        <w:t>«Тульский сельскохозяйственный ко</w:t>
      </w:r>
      <w:r w:rsidRPr="0096745E">
        <w:rPr>
          <w:sz w:val="24"/>
          <w:szCs w:val="24"/>
          <w:lang w:val="ru-RU"/>
        </w:rPr>
        <w:t>л</w:t>
      </w:r>
      <w:r w:rsidRPr="0096745E">
        <w:rPr>
          <w:sz w:val="24"/>
          <w:szCs w:val="24"/>
          <w:lang w:val="ru-RU"/>
        </w:rPr>
        <w:t xml:space="preserve">ледж имени </w:t>
      </w:r>
      <w:proofErr w:type="spellStart"/>
      <w:r w:rsidRPr="0096745E">
        <w:rPr>
          <w:sz w:val="24"/>
          <w:szCs w:val="24"/>
          <w:lang w:val="ru-RU"/>
        </w:rPr>
        <w:t>И.С.Ефанова</w:t>
      </w:r>
      <w:proofErr w:type="spellEnd"/>
      <w:r w:rsidRPr="0096745E">
        <w:rPr>
          <w:sz w:val="24"/>
          <w:szCs w:val="24"/>
          <w:lang w:val="ru-RU"/>
        </w:rPr>
        <w:t>»</w:t>
      </w:r>
      <w:proofErr w:type="gramEnd"/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Итоговая государственная аттестация выпускников включает: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защиту выпускной квалификационной работы (ВКР).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Защита выпускной квалификационной работы позволяет выявить и оценить теоретич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 xml:space="preserve">скую </w:t>
      </w:r>
      <w:proofErr w:type="spellStart"/>
      <w:r w:rsidRPr="0096745E">
        <w:rPr>
          <w:sz w:val="24"/>
          <w:szCs w:val="24"/>
          <w:lang w:val="ru-RU"/>
        </w:rPr>
        <w:t>практикоориентированную</w:t>
      </w:r>
      <w:proofErr w:type="spellEnd"/>
      <w:r w:rsidRPr="0096745E">
        <w:rPr>
          <w:sz w:val="24"/>
          <w:szCs w:val="24"/>
          <w:lang w:val="ru-RU"/>
        </w:rPr>
        <w:t xml:space="preserve"> подготовку студента к решению профессиональных задач, г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товность к основным видам профессиональной деятельности и включает проверку знаний и умений в соответствии с содержанием о</w:t>
      </w:r>
      <w:r w:rsidRPr="0096745E">
        <w:rPr>
          <w:sz w:val="24"/>
          <w:szCs w:val="24"/>
          <w:lang w:val="ru-RU"/>
        </w:rPr>
        <w:t>с</w:t>
      </w:r>
      <w:r w:rsidRPr="0096745E">
        <w:rPr>
          <w:sz w:val="24"/>
          <w:szCs w:val="24"/>
          <w:lang w:val="ru-RU"/>
        </w:rPr>
        <w:t>новных учебных дисциплин и общими требованиями ФГОС СПО по направлению подготовки.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 xml:space="preserve">Выпускная квалификационная работа предполагает выявить способность студента </w:t>
      </w:r>
      <w:proofErr w:type="gramStart"/>
      <w:r w:rsidRPr="0096745E">
        <w:rPr>
          <w:sz w:val="24"/>
          <w:szCs w:val="24"/>
          <w:lang w:val="ru-RU"/>
        </w:rPr>
        <w:t>к</w:t>
      </w:r>
      <w:proofErr w:type="gramEnd"/>
      <w:r w:rsidRPr="0096745E">
        <w:rPr>
          <w:sz w:val="24"/>
          <w:szCs w:val="24"/>
          <w:lang w:val="ru-RU"/>
        </w:rPr>
        <w:t>: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систематизации, закреплению и расширению теоретических знаний и практических навыков по выбра</w:t>
      </w:r>
      <w:r w:rsidRPr="0096745E">
        <w:rPr>
          <w:sz w:val="24"/>
          <w:szCs w:val="24"/>
          <w:lang w:val="ru-RU"/>
        </w:rPr>
        <w:t>н</w:t>
      </w:r>
      <w:r w:rsidRPr="0096745E">
        <w:rPr>
          <w:sz w:val="24"/>
          <w:szCs w:val="24"/>
          <w:lang w:val="ru-RU"/>
        </w:rPr>
        <w:t>ной образовательной программе;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применению полученных знаний при решении конкретных теоретических и практич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ских задач;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развитию навыков ведения самостоятельной работы;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применению методик исследования и экспериментирования;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- умению делать обобщения, выводы, разрабатывать практические рекомендации в и</w:t>
      </w:r>
      <w:r w:rsidRPr="0096745E">
        <w:rPr>
          <w:sz w:val="24"/>
          <w:szCs w:val="24"/>
          <w:lang w:val="ru-RU"/>
        </w:rPr>
        <w:t>с</w:t>
      </w:r>
      <w:r w:rsidRPr="0096745E">
        <w:rPr>
          <w:sz w:val="24"/>
          <w:szCs w:val="24"/>
          <w:lang w:val="ru-RU"/>
        </w:rPr>
        <w:t>следуемой области.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Приказом по колледжу за каждым студентом закрепляется выбранная им тема ВКР и н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значается научный руководитель.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Требования к содержанию, объему, структуре выпускной квалификационной работы приводятся в метод</w:t>
      </w:r>
      <w:r w:rsidRPr="0096745E">
        <w:rPr>
          <w:sz w:val="24"/>
          <w:szCs w:val="24"/>
          <w:lang w:val="ru-RU"/>
        </w:rPr>
        <w:t>и</w:t>
      </w:r>
      <w:r w:rsidRPr="0096745E">
        <w:rPr>
          <w:sz w:val="24"/>
          <w:szCs w:val="24"/>
          <w:lang w:val="ru-RU"/>
        </w:rPr>
        <w:t>ческих указаниях по ее написанию.</w:t>
      </w:r>
    </w:p>
    <w:p w:rsidR="00900DBF" w:rsidRPr="0096745E" w:rsidRDefault="00900DBF" w:rsidP="00900DBF">
      <w:pPr>
        <w:ind w:firstLine="720"/>
        <w:rPr>
          <w:caps/>
          <w:sz w:val="24"/>
          <w:szCs w:val="24"/>
          <w:lang w:val="ru-RU"/>
        </w:rPr>
      </w:pPr>
    </w:p>
    <w:p w:rsidR="00900DBF" w:rsidRPr="0096745E" w:rsidRDefault="00900DBF" w:rsidP="00900DBF">
      <w:pPr>
        <w:ind w:firstLine="720"/>
        <w:jc w:val="center"/>
        <w:rPr>
          <w:b/>
          <w:caps/>
          <w:sz w:val="24"/>
          <w:szCs w:val="24"/>
          <w:lang w:val="ru-RU"/>
        </w:rPr>
      </w:pPr>
      <w:r w:rsidRPr="0096745E">
        <w:rPr>
          <w:b/>
          <w:sz w:val="24"/>
          <w:szCs w:val="24"/>
          <w:lang w:val="ru-RU"/>
        </w:rPr>
        <w:t>Регламент по организации периодического обновления ППССЗ в целом и составляющих ее докуме</w:t>
      </w:r>
      <w:r w:rsidRPr="0096745E">
        <w:rPr>
          <w:b/>
          <w:sz w:val="24"/>
          <w:szCs w:val="24"/>
          <w:lang w:val="ru-RU"/>
        </w:rPr>
        <w:t>н</w:t>
      </w:r>
      <w:r w:rsidRPr="0096745E">
        <w:rPr>
          <w:b/>
          <w:sz w:val="24"/>
          <w:szCs w:val="24"/>
          <w:lang w:val="ru-RU"/>
        </w:rPr>
        <w:t>тов</w:t>
      </w:r>
    </w:p>
    <w:p w:rsidR="00900DBF" w:rsidRPr="0096745E" w:rsidRDefault="00900DBF" w:rsidP="00900DBF">
      <w:pPr>
        <w:ind w:firstLine="720"/>
        <w:jc w:val="both"/>
        <w:rPr>
          <w:caps/>
          <w:sz w:val="24"/>
          <w:szCs w:val="24"/>
          <w:lang w:val="ru-RU"/>
        </w:rPr>
      </w:pPr>
      <w:r w:rsidRPr="0096745E">
        <w:rPr>
          <w:sz w:val="24"/>
          <w:szCs w:val="24"/>
          <w:lang w:val="ru-RU"/>
        </w:rPr>
        <w:t>В соответствии с требованиями ФГОС ППССЗ ежегодно обновляются в части состава дисциплин (модулей), установленных в учебном плане, и (или) содерж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ния рабочих программ учебных курсов, предметов, дисциплин (модулей), программ учебной и производственной практики, методических материалов, обеспечивающих реализацию соответствующей образов</w:t>
      </w:r>
      <w:r w:rsidRPr="0096745E">
        <w:rPr>
          <w:sz w:val="24"/>
          <w:szCs w:val="24"/>
          <w:lang w:val="ru-RU"/>
        </w:rPr>
        <w:t>а</w:t>
      </w:r>
      <w:r w:rsidRPr="0096745E">
        <w:rPr>
          <w:sz w:val="24"/>
          <w:szCs w:val="24"/>
          <w:lang w:val="ru-RU"/>
        </w:rPr>
        <w:t>тельной технологии с учетом развития науки, техники, культуры, экономики, технологий и с</w:t>
      </w:r>
      <w:r w:rsidRPr="0096745E">
        <w:rPr>
          <w:sz w:val="24"/>
          <w:szCs w:val="24"/>
          <w:lang w:val="ru-RU"/>
        </w:rPr>
        <w:t>о</w:t>
      </w:r>
      <w:r w:rsidRPr="0096745E">
        <w:rPr>
          <w:sz w:val="24"/>
          <w:szCs w:val="24"/>
          <w:lang w:val="ru-RU"/>
        </w:rPr>
        <w:t>циальной сферы. Рекомендуется вносить дополнения и изменения ППССЗ с учетом мнения работодат</w:t>
      </w:r>
      <w:r w:rsidRPr="0096745E">
        <w:rPr>
          <w:sz w:val="24"/>
          <w:szCs w:val="24"/>
          <w:lang w:val="ru-RU"/>
        </w:rPr>
        <w:t>е</w:t>
      </w:r>
      <w:r w:rsidRPr="0096745E">
        <w:rPr>
          <w:sz w:val="24"/>
          <w:szCs w:val="24"/>
          <w:lang w:val="ru-RU"/>
        </w:rPr>
        <w:t>лей.</w:t>
      </w:r>
    </w:p>
    <w:p w:rsidR="00EE33A3" w:rsidRPr="00900DBF" w:rsidRDefault="00EE33A3">
      <w:pPr>
        <w:rPr>
          <w:lang w:val="ru-RU"/>
        </w:rPr>
      </w:pPr>
    </w:p>
    <w:sectPr w:rsidR="00EE33A3" w:rsidRPr="00900DBF" w:rsidSect="00FE5AB7">
      <w:headerReference w:type="firs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2155"/>
      <w:gridCol w:w="3969"/>
      <w:gridCol w:w="3600"/>
    </w:tblGrid>
    <w:tr w:rsidR="00FE5AB7">
      <w:trPr>
        <w:jc w:val="center"/>
      </w:trPr>
      <w:tc>
        <w:tcPr>
          <w:tcW w:w="2155" w:type="dxa"/>
        </w:tcPr>
        <w:p w:rsidR="00FE5AB7" w:rsidRDefault="00FE5AB7" w:rsidP="00FE5AB7">
          <w:pPr>
            <w:pStyle w:val="a3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51pt" fillcolor="window">
                <v:imagedata r:id="rId1" o:title="BLANK_1" cropbottom="28261f" cropleft="21919f" cropright="21919f"/>
              </v:shape>
            </w:pict>
          </w:r>
        </w:p>
      </w:tc>
      <w:tc>
        <w:tcPr>
          <w:tcW w:w="3969" w:type="dxa"/>
          <w:vAlign w:val="center"/>
        </w:tcPr>
        <w:p w:rsidR="00FE5AB7" w:rsidRPr="00EF6832" w:rsidRDefault="00FE5AB7" w:rsidP="00FE5AB7">
          <w:pPr>
            <w:pStyle w:val="a3"/>
            <w:jc w:val="center"/>
          </w:pPr>
          <w:r w:rsidRPr="00EF6832">
            <w:t>Ульяновская государственная сел</w:t>
          </w:r>
          <w:r w:rsidRPr="00EF6832">
            <w:t>ь</w:t>
          </w:r>
          <w:r w:rsidRPr="00EF6832">
            <w:t>скохозяйственная академия</w:t>
          </w:r>
        </w:p>
      </w:tc>
      <w:tc>
        <w:tcPr>
          <w:tcW w:w="3600" w:type="dxa"/>
          <w:vAlign w:val="center"/>
        </w:tcPr>
        <w:p w:rsidR="00FE5AB7" w:rsidRPr="00E025AB" w:rsidRDefault="00FE5AB7" w:rsidP="00FE5AB7">
          <w:pPr>
            <w:pStyle w:val="a3"/>
            <w:jc w:val="center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СПК</w:t>
          </w:r>
        </w:p>
        <w:p w:rsidR="00FE5AB7" w:rsidRPr="00E025AB" w:rsidRDefault="00FE5AB7" w:rsidP="00FE5AB7">
          <w:pPr>
            <w:pStyle w:val="a3"/>
            <w:jc w:val="center"/>
            <w:rPr>
              <w:sz w:val="20"/>
              <w:szCs w:val="20"/>
            </w:rPr>
          </w:pPr>
          <w:proofErr w:type="spellStart"/>
          <w:r w:rsidRPr="00E025AB">
            <w:rPr>
              <w:sz w:val="20"/>
              <w:szCs w:val="20"/>
            </w:rPr>
            <w:t>оПП</w:t>
          </w:r>
          <w:proofErr w:type="spellEnd"/>
          <w:r w:rsidRPr="00E025AB">
            <w:rPr>
              <w:sz w:val="20"/>
              <w:szCs w:val="20"/>
            </w:rPr>
            <w:t xml:space="preserve"> (20) 11.2008.</w:t>
          </w:r>
        </w:p>
      </w:tc>
    </w:tr>
    <w:tr w:rsidR="00FE5AB7">
      <w:trPr>
        <w:jc w:val="center"/>
      </w:trPr>
      <w:tc>
        <w:tcPr>
          <w:tcW w:w="6124" w:type="dxa"/>
          <w:gridSpan w:val="2"/>
          <w:vAlign w:val="center"/>
        </w:tcPr>
        <w:p w:rsidR="00FE5AB7" w:rsidRPr="00E025AB" w:rsidRDefault="00FE5AB7" w:rsidP="00FE5AB7">
          <w:pPr>
            <w:pStyle w:val="a3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FE5AB7" w:rsidRPr="00E025AB" w:rsidRDefault="00FE5AB7" w:rsidP="00FE5AB7">
          <w:pPr>
            <w:pStyle w:val="a3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лист ____</w:t>
          </w:r>
        </w:p>
        <w:p w:rsidR="00FE5AB7" w:rsidRPr="00E025AB" w:rsidRDefault="00FE5AB7" w:rsidP="00FE5AB7">
          <w:pPr>
            <w:pStyle w:val="a3"/>
            <w:rPr>
              <w:sz w:val="20"/>
              <w:szCs w:val="20"/>
            </w:rPr>
          </w:pPr>
          <w:r w:rsidRPr="00E025AB">
            <w:rPr>
              <w:sz w:val="20"/>
              <w:szCs w:val="20"/>
            </w:rPr>
            <w:t>Всего листов ________</w:t>
          </w:r>
        </w:p>
      </w:tc>
    </w:tr>
  </w:tbl>
  <w:p w:rsidR="00FE5AB7" w:rsidRPr="00D0093E" w:rsidRDefault="00FE5AB7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1D5"/>
    <w:multiLevelType w:val="multilevel"/>
    <w:tmpl w:val="D53A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B1F6041"/>
    <w:multiLevelType w:val="multilevel"/>
    <w:tmpl w:val="D53A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2F4389"/>
    <w:multiLevelType w:val="hybridMultilevel"/>
    <w:tmpl w:val="3C1C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0DBF"/>
    <w:rsid w:val="00141057"/>
    <w:rsid w:val="00324EC1"/>
    <w:rsid w:val="003E6C56"/>
    <w:rsid w:val="00485202"/>
    <w:rsid w:val="00900DBF"/>
    <w:rsid w:val="00B60B52"/>
    <w:rsid w:val="00DA2820"/>
    <w:rsid w:val="00DC3BD4"/>
    <w:rsid w:val="00DF2BB1"/>
    <w:rsid w:val="00EE33A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DB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rsid w:val="00900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00DBF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4852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520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5202"/>
    <w:pPr>
      <w:widowControl w:val="0"/>
      <w:shd w:val="clear" w:color="auto" w:fill="FFFFFF"/>
      <w:spacing w:before="280" w:after="540" w:line="278" w:lineRule="exact"/>
    </w:pPr>
    <w:rPr>
      <w:sz w:val="22"/>
      <w:szCs w:val="22"/>
      <w:lang w:val="ru-RU" w:eastAsia="en-US"/>
    </w:rPr>
  </w:style>
  <w:style w:type="character" w:styleId="a5">
    <w:name w:val="footnote reference"/>
    <w:uiPriority w:val="99"/>
    <w:rsid w:val="00324EC1"/>
    <w:rPr>
      <w:vertAlign w:val="superscript"/>
    </w:rPr>
  </w:style>
  <w:style w:type="paragraph" w:styleId="a6">
    <w:name w:val="List Paragraph"/>
    <w:basedOn w:val="a"/>
    <w:uiPriority w:val="34"/>
    <w:qFormat/>
    <w:rsid w:val="00324EC1"/>
    <w:pPr>
      <w:ind w:left="720"/>
      <w:contextualSpacing/>
    </w:pPr>
  </w:style>
  <w:style w:type="paragraph" w:customStyle="1" w:styleId="ConsPlusNormal">
    <w:name w:val="ConsPlusNormal"/>
    <w:rsid w:val="00FE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FE5AB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1086-B7AF-45B5-9C17-7BEB421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6</cp:revision>
  <dcterms:created xsi:type="dcterms:W3CDTF">2018-04-28T07:54:00Z</dcterms:created>
  <dcterms:modified xsi:type="dcterms:W3CDTF">2018-04-28T08:38:00Z</dcterms:modified>
</cp:coreProperties>
</file>