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CE" w:rsidRPr="00366F58" w:rsidRDefault="00D362CE" w:rsidP="00D362CE">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Министерство образования Тульской области</w:t>
      </w:r>
    </w:p>
    <w:p w:rsidR="00D362CE" w:rsidRPr="00366F58" w:rsidRDefault="00D362CE" w:rsidP="00D362CE">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Государственное профессиональное образовательное учреждение </w:t>
      </w:r>
    </w:p>
    <w:p w:rsidR="00D362CE" w:rsidRPr="00366F58" w:rsidRDefault="00D362CE" w:rsidP="00D362CE">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Тульской области</w:t>
      </w:r>
    </w:p>
    <w:p w:rsidR="00D362CE" w:rsidRPr="00366F58" w:rsidRDefault="00D362CE" w:rsidP="00D362CE">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Тульский сельскохозяйственный колледж имени И.С. </w:t>
      </w:r>
      <w:proofErr w:type="spellStart"/>
      <w:r w:rsidRPr="00366F58">
        <w:rPr>
          <w:rFonts w:ascii="Times New Roman" w:eastAsia="Times New Roman" w:hAnsi="Times New Roman"/>
          <w:sz w:val="28"/>
          <w:szCs w:val="28"/>
        </w:rPr>
        <w:t>Ефанова</w:t>
      </w:r>
      <w:proofErr w:type="spellEnd"/>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353"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68" w:lineRule="exact"/>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АДАПТИРОВАННАЯ ОБРАЗОВАТЕЛЬНАЯ ПРОГРАММА ДЛЯ ОБУЧЕНИЯ ЛИЦ С ОГРАНИЧЕННЫМИ ВОЗМОЖНОСТЯМИ ЗДОРОВЬЯ (ОВЗ) </w:t>
      </w:r>
    </w:p>
    <w:p w:rsidR="00D362CE" w:rsidRPr="00366F58" w:rsidRDefault="00D362CE" w:rsidP="00D362CE">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по специальности</w:t>
      </w:r>
    </w:p>
    <w:p w:rsidR="00D362CE" w:rsidRPr="00366F58" w:rsidRDefault="00D362CE" w:rsidP="00D362CE">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0</w:t>
      </w:r>
      <w:r w:rsidRPr="00366F58">
        <w:rPr>
          <w:rFonts w:ascii="Times New Roman" w:eastAsia="Times New Roman" w:hAnsi="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Квалификация – </w:t>
      </w:r>
      <w:r>
        <w:rPr>
          <w:rFonts w:ascii="Times New Roman" w:eastAsia="Times New Roman" w:hAnsi="Times New Roman"/>
          <w:sz w:val="28"/>
          <w:szCs w:val="28"/>
        </w:rPr>
        <w:t>техник</w:t>
      </w:r>
    </w:p>
    <w:p w:rsidR="00D362CE" w:rsidRPr="00366F58" w:rsidRDefault="00D362CE" w:rsidP="00D362CE">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Форма обучения – очная</w:t>
      </w:r>
    </w:p>
    <w:p w:rsidR="00D362CE" w:rsidRPr="00366F58" w:rsidRDefault="00D362CE" w:rsidP="00D362CE">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срок обучения на базе среднего </w:t>
      </w:r>
    </w:p>
    <w:p w:rsidR="00D362CE" w:rsidRPr="00366F58" w:rsidRDefault="00D362CE" w:rsidP="00D362CE">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общего образования –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 10 мес.</w:t>
      </w:r>
    </w:p>
    <w:p w:rsidR="00D362CE" w:rsidRPr="00366F58" w:rsidRDefault="00D362CE" w:rsidP="00D362CE">
      <w:pPr>
        <w:spacing w:line="360" w:lineRule="auto"/>
        <w:jc w:val="center"/>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4" w:lineRule="exact"/>
        <w:rPr>
          <w:rFonts w:ascii="Times New Roman" w:eastAsia="Times New Roman" w:hAnsi="Times New Roman"/>
          <w:sz w:val="28"/>
          <w:szCs w:val="28"/>
        </w:rPr>
      </w:pPr>
    </w:p>
    <w:p w:rsidR="00D362CE" w:rsidRPr="00366F58" w:rsidRDefault="00D362CE" w:rsidP="00D362CE">
      <w:pPr>
        <w:spacing w:line="0" w:lineRule="atLeast"/>
        <w:jc w:val="center"/>
        <w:rPr>
          <w:rFonts w:ascii="Times New Roman" w:eastAsia="Times New Roman" w:hAnsi="Times New Roman"/>
          <w:sz w:val="28"/>
          <w:szCs w:val="28"/>
        </w:rPr>
      </w:pPr>
      <w:r w:rsidRPr="00366F58">
        <w:rPr>
          <w:rFonts w:ascii="Times New Roman" w:eastAsia="Times New Roman" w:hAnsi="Times New Roman"/>
          <w:sz w:val="28"/>
          <w:szCs w:val="28"/>
        </w:rPr>
        <w:t>Тула, 2016</w:t>
      </w:r>
    </w:p>
    <w:p w:rsidR="00D362CE" w:rsidRPr="00366F58" w:rsidRDefault="00D362CE" w:rsidP="00D362CE">
      <w:pPr>
        <w:spacing w:line="370" w:lineRule="exact"/>
        <w:rPr>
          <w:rFonts w:ascii="Times New Roman" w:eastAsia="Times New Roman" w:hAnsi="Times New Roman"/>
          <w:sz w:val="28"/>
          <w:szCs w:val="28"/>
        </w:rPr>
      </w:pPr>
    </w:p>
    <w:p w:rsidR="00D362CE" w:rsidRPr="00366F58" w:rsidRDefault="00D362CE" w:rsidP="00D362CE">
      <w:pPr>
        <w:spacing w:line="281" w:lineRule="auto"/>
        <w:ind w:right="4540"/>
        <w:rPr>
          <w:rFonts w:ascii="Times New Roman" w:eastAsia="Times New Roman" w:hAnsi="Times New Roman"/>
          <w:sz w:val="28"/>
          <w:szCs w:val="28"/>
        </w:rPr>
        <w:sectPr w:rsidR="00D362CE" w:rsidRPr="00366F58" w:rsidSect="00167AE3">
          <w:pgSz w:w="11900" w:h="16838"/>
          <w:pgMar w:top="1134" w:right="850" w:bottom="1134" w:left="1701" w:header="0" w:footer="0" w:gutter="0"/>
          <w:cols w:space="0" w:equalWidth="0">
            <w:col w:w="9350"/>
          </w:cols>
          <w:docGrid w:linePitch="360"/>
        </w:sectPr>
      </w:pPr>
    </w:p>
    <w:p w:rsidR="00D362CE" w:rsidRPr="00366F58" w:rsidRDefault="00D362CE" w:rsidP="00D362CE">
      <w:pPr>
        <w:spacing w:line="240" w:lineRule="atLeast"/>
        <w:ind w:firstLine="720"/>
        <w:jc w:val="both"/>
        <w:rPr>
          <w:rFonts w:ascii="Times New Roman" w:eastAsia="Times New Roman" w:hAnsi="Times New Roman" w:cs="Times New Roman"/>
          <w:sz w:val="28"/>
          <w:szCs w:val="28"/>
        </w:rPr>
      </w:pPr>
      <w:bookmarkStart w:id="0" w:name="page2"/>
      <w:bookmarkEnd w:id="0"/>
      <w:proofErr w:type="gramStart"/>
      <w:r w:rsidRPr="00366F58">
        <w:rPr>
          <w:rFonts w:ascii="Times New Roman" w:eastAsia="Times New Roman" w:hAnsi="Times New Roman" w:cs="Times New Roman"/>
          <w:sz w:val="28"/>
          <w:szCs w:val="28"/>
        </w:rPr>
        <w:lastRenderedPageBreak/>
        <w:t xml:space="preserve">Адаптированная образовательная программа обучения детей с ограниченными возможностями здоровья (ОВЗ) подготовки специалистов среднего звена по специальности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sidRPr="00366F58">
        <w:rPr>
          <w:rFonts w:ascii="Times New Roman" w:hAnsi="Times New Roman" w:cs="Times New Roman"/>
          <w:b/>
          <w:sz w:val="28"/>
          <w:szCs w:val="28"/>
        </w:rPr>
        <w:t xml:space="preserve"> </w:t>
      </w:r>
      <w:r w:rsidRPr="00366F58">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w:t>
      </w:r>
      <w:r w:rsidRPr="00366F58">
        <w:rPr>
          <w:rFonts w:ascii="Times New Roman" w:hAnsi="Times New Roman" w:cs="Times New Roman"/>
          <w:sz w:val="28"/>
          <w:szCs w:val="28"/>
        </w:rPr>
        <w:t xml:space="preserve">, утвержденный приказом министерством образования и науки РФ от </w:t>
      </w:r>
      <w:r>
        <w:rPr>
          <w:rFonts w:ascii="Times New Roman" w:hAnsi="Times New Roman" w:cs="Times New Roman"/>
          <w:sz w:val="28"/>
          <w:szCs w:val="28"/>
        </w:rPr>
        <w:t>11</w:t>
      </w:r>
      <w:r w:rsidRPr="00366F58">
        <w:rPr>
          <w:rFonts w:ascii="Times New Roman" w:hAnsi="Times New Roman" w:cs="Times New Roman"/>
          <w:sz w:val="28"/>
          <w:szCs w:val="28"/>
        </w:rPr>
        <w:t xml:space="preserve"> </w:t>
      </w:r>
      <w:r>
        <w:rPr>
          <w:rFonts w:ascii="Times New Roman" w:hAnsi="Times New Roman" w:cs="Times New Roman"/>
          <w:sz w:val="28"/>
          <w:szCs w:val="28"/>
        </w:rPr>
        <w:t>августа</w:t>
      </w:r>
      <w:r w:rsidRPr="00366F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366F58">
          <w:rPr>
            <w:rFonts w:ascii="Times New Roman" w:hAnsi="Times New Roman" w:cs="Times New Roman"/>
            <w:sz w:val="28"/>
            <w:szCs w:val="28"/>
          </w:rPr>
          <w:t>2014 г</w:t>
        </w:r>
      </w:smartTag>
      <w:r w:rsidRPr="00366F58">
        <w:rPr>
          <w:rFonts w:ascii="Times New Roman" w:hAnsi="Times New Roman" w:cs="Times New Roman"/>
          <w:sz w:val="28"/>
          <w:szCs w:val="28"/>
        </w:rPr>
        <w:t xml:space="preserve">. № </w:t>
      </w:r>
      <w:r>
        <w:rPr>
          <w:rFonts w:ascii="Times New Roman" w:hAnsi="Times New Roman" w:cs="Times New Roman"/>
          <w:sz w:val="28"/>
          <w:szCs w:val="28"/>
        </w:rPr>
        <w:t>965</w:t>
      </w:r>
      <w:r w:rsidRPr="00366F58">
        <w:rPr>
          <w:rFonts w:ascii="Times New Roman" w:eastAsia="Times New Roman" w:hAnsi="Times New Roman" w:cs="Times New Roman"/>
          <w:sz w:val="28"/>
          <w:szCs w:val="28"/>
        </w:rPr>
        <w:t xml:space="preserve"> и с учетом запросов работодателей, особенностей развития региона, науки, культуры, экономики, техники, технологий и социальной сферы в</w:t>
      </w:r>
      <w:proofErr w:type="gramEnd"/>
      <w:r w:rsidRPr="00366F58">
        <w:rPr>
          <w:rFonts w:ascii="Times New Roman" w:eastAsia="Times New Roman" w:hAnsi="Times New Roman" w:cs="Times New Roman"/>
          <w:sz w:val="28"/>
          <w:szCs w:val="28"/>
        </w:rPr>
        <w:t xml:space="preserve"> </w:t>
      </w:r>
      <w:proofErr w:type="gramStart"/>
      <w:r w:rsidRPr="00366F58">
        <w:rPr>
          <w:rFonts w:ascii="Times New Roman" w:eastAsia="Times New Roman" w:hAnsi="Times New Roman" w:cs="Times New Roman"/>
          <w:sz w:val="28"/>
          <w:szCs w:val="28"/>
        </w:rPr>
        <w:t>рамках</w:t>
      </w:r>
      <w:proofErr w:type="gramEnd"/>
      <w:r w:rsidRPr="00366F58">
        <w:rPr>
          <w:rFonts w:ascii="Times New Roman" w:eastAsia="Times New Roman" w:hAnsi="Times New Roman" w:cs="Times New Roman"/>
          <w:sz w:val="28"/>
          <w:szCs w:val="28"/>
        </w:rPr>
        <w:t>, установленных ФГОС СПО.</w:t>
      </w:r>
    </w:p>
    <w:p w:rsidR="00D362CE" w:rsidRPr="00366F58" w:rsidRDefault="00D362CE" w:rsidP="00D362CE">
      <w:pPr>
        <w:spacing w:line="324" w:lineRule="exact"/>
        <w:rPr>
          <w:rFonts w:ascii="Times New Roman" w:eastAsia="Times New Roman" w:hAnsi="Times New Roman"/>
          <w:sz w:val="28"/>
          <w:szCs w:val="28"/>
        </w:rPr>
      </w:pPr>
    </w:p>
    <w:p w:rsidR="00D362CE" w:rsidRDefault="00D362CE" w:rsidP="00D362CE">
      <w:pPr>
        <w:spacing w:line="324" w:lineRule="exact"/>
        <w:rPr>
          <w:rFonts w:ascii="Times New Roman" w:eastAsia="Times New Roman" w:hAnsi="Times New Roman"/>
          <w:sz w:val="28"/>
          <w:szCs w:val="28"/>
        </w:rPr>
      </w:pPr>
      <w:r w:rsidRPr="00366F58">
        <w:rPr>
          <w:rFonts w:ascii="Times New Roman" w:eastAsia="Times New Roman" w:hAnsi="Times New Roman"/>
          <w:sz w:val="28"/>
          <w:szCs w:val="28"/>
        </w:rPr>
        <w:t xml:space="preserve">Организация разработчик: </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ГПОУ ТО «</w:t>
      </w:r>
      <w:proofErr w:type="gramStart"/>
      <w:r w:rsidRPr="00366F58">
        <w:rPr>
          <w:rFonts w:ascii="Times New Roman" w:eastAsia="Times New Roman" w:hAnsi="Times New Roman"/>
          <w:sz w:val="28"/>
          <w:szCs w:val="28"/>
        </w:rPr>
        <w:t>Тульский</w:t>
      </w:r>
      <w:proofErr w:type="gramEnd"/>
      <w:r w:rsidRPr="00366F58">
        <w:rPr>
          <w:rFonts w:ascii="Times New Roman" w:eastAsia="Times New Roman" w:hAnsi="Times New Roman"/>
          <w:sz w:val="28"/>
          <w:szCs w:val="28"/>
        </w:rPr>
        <w:t xml:space="preserve"> сельскохозяйственный</w:t>
      </w:r>
    </w:p>
    <w:p w:rsidR="00D362CE" w:rsidRPr="00366F58" w:rsidRDefault="00D362CE" w:rsidP="00D362CE">
      <w:pPr>
        <w:spacing w:line="324"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колледж имени И.С. </w:t>
      </w:r>
      <w:proofErr w:type="spellStart"/>
      <w:r w:rsidRPr="00366F58">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w:t>
      </w:r>
    </w:p>
    <w:p w:rsidR="00D362CE" w:rsidRPr="00366F58" w:rsidRDefault="00D362CE" w:rsidP="00D362CE">
      <w:pPr>
        <w:spacing w:line="324"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spacing w:line="228" w:lineRule="exact"/>
        <w:rPr>
          <w:rFonts w:ascii="Times New Roman" w:eastAsia="Times New Roman" w:hAnsi="Times New Roman"/>
          <w:sz w:val="28"/>
          <w:szCs w:val="28"/>
        </w:rPr>
      </w:pPr>
    </w:p>
    <w:p w:rsidR="00D362CE" w:rsidRPr="00366F58" w:rsidRDefault="00D362CE" w:rsidP="00F663CE">
      <w:pPr>
        <w:jc w:val="center"/>
        <w:rPr>
          <w:rFonts w:ascii="Times New Roman" w:eastAsia="Times New Roman" w:hAnsi="Times New Roman"/>
          <w:b/>
          <w:sz w:val="28"/>
          <w:szCs w:val="28"/>
        </w:rPr>
      </w:pPr>
      <w:r>
        <w:rPr>
          <w:rFonts w:ascii="Times New Roman" w:eastAsia="Times New Roman" w:hAnsi="Times New Roman"/>
          <w:sz w:val="28"/>
          <w:szCs w:val="28"/>
        </w:rPr>
        <w:br w:type="page"/>
      </w:r>
      <w:bookmarkStart w:id="1" w:name="page3"/>
      <w:bookmarkEnd w:id="1"/>
      <w:r w:rsidRPr="00366F58">
        <w:rPr>
          <w:rFonts w:ascii="Times New Roman" w:eastAsia="Times New Roman" w:hAnsi="Times New Roman"/>
          <w:b/>
          <w:sz w:val="28"/>
          <w:szCs w:val="28"/>
        </w:rPr>
        <w:lastRenderedPageBreak/>
        <w:t>СОДЕРЖАНИЕ</w:t>
      </w:r>
    </w:p>
    <w:p w:rsidR="00D362CE" w:rsidRPr="00366F58" w:rsidRDefault="00D362CE" w:rsidP="00F663CE">
      <w:pPr>
        <w:jc w:val="both"/>
        <w:rPr>
          <w:rFonts w:ascii="Times New Roman" w:eastAsia="Times New Roman" w:hAnsi="Times New Roman"/>
          <w:sz w:val="28"/>
          <w:szCs w:val="28"/>
        </w:rPr>
      </w:pPr>
    </w:p>
    <w:p w:rsidR="00D362CE" w:rsidRPr="00366F58" w:rsidRDefault="00D362CE" w:rsidP="00F663CE">
      <w:pPr>
        <w:tabs>
          <w:tab w:val="left" w:pos="42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w:t>
      </w:r>
      <w:r w:rsidRPr="00366F58">
        <w:rPr>
          <w:rFonts w:ascii="Times New Roman" w:eastAsia="Times New Roman" w:hAnsi="Times New Roman"/>
          <w:sz w:val="28"/>
          <w:szCs w:val="28"/>
        </w:rPr>
        <w:tab/>
      </w:r>
      <w:hyperlink w:anchor="page3" w:history="1">
        <w:r w:rsidRPr="00366F58">
          <w:rPr>
            <w:rFonts w:ascii="Times New Roman" w:eastAsia="Times New Roman" w:hAnsi="Times New Roman"/>
            <w:sz w:val="28"/>
            <w:szCs w:val="28"/>
          </w:rPr>
          <w:t>ОБЩИЕ ПОЛОЖЕНИЯ</w:t>
        </w:r>
      </w:hyperlink>
    </w:p>
    <w:p w:rsidR="00D362CE" w:rsidRPr="00366F58" w:rsidRDefault="004A531B" w:rsidP="00F663CE">
      <w:pPr>
        <w:jc w:val="both"/>
        <w:rPr>
          <w:rFonts w:ascii="Times New Roman" w:eastAsia="Times New Roman" w:hAnsi="Times New Roman"/>
          <w:sz w:val="28"/>
          <w:szCs w:val="28"/>
        </w:rPr>
      </w:pPr>
      <w:hyperlink w:anchor="page5" w:history="1">
        <w:r w:rsidR="00D362CE" w:rsidRPr="00366F58">
          <w:rPr>
            <w:rFonts w:ascii="Times New Roman" w:eastAsia="Times New Roman" w:hAnsi="Times New Roman"/>
            <w:sz w:val="28"/>
            <w:szCs w:val="28"/>
          </w:rPr>
          <w:t>1.1. Нормативно-правовые основы разработки программы подготовки</w:t>
        </w:r>
      </w:hyperlink>
      <w:r w:rsidR="00F663CE">
        <w:t xml:space="preserve"> </w:t>
      </w:r>
      <w:hyperlink w:anchor="page5" w:history="1">
        <w:r w:rsidR="00D362CE" w:rsidRPr="00366F58">
          <w:rPr>
            <w:rFonts w:ascii="Times New Roman" w:eastAsia="Times New Roman" w:hAnsi="Times New Roman"/>
            <w:sz w:val="28"/>
            <w:szCs w:val="28"/>
          </w:rPr>
          <w:t>квалифицированных рабочих, служащих</w:t>
        </w:r>
      </w:hyperlink>
    </w:p>
    <w:p w:rsidR="00D362CE" w:rsidRPr="00366F58" w:rsidRDefault="00D362CE" w:rsidP="00F663CE">
      <w:pPr>
        <w:tabs>
          <w:tab w:val="left" w:pos="64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1.2.</w:t>
      </w:r>
      <w:r w:rsidRPr="00366F58">
        <w:rPr>
          <w:rFonts w:ascii="Times New Roman" w:eastAsia="Times New Roman" w:hAnsi="Times New Roman"/>
          <w:sz w:val="28"/>
          <w:szCs w:val="28"/>
        </w:rPr>
        <w:tab/>
      </w:r>
      <w:hyperlink w:anchor="page7" w:history="1">
        <w:r w:rsidRPr="00366F58">
          <w:rPr>
            <w:rFonts w:ascii="Times New Roman" w:eastAsia="Times New Roman" w:hAnsi="Times New Roman"/>
            <w:sz w:val="28"/>
            <w:szCs w:val="28"/>
          </w:rPr>
          <w:t>Нормативный срок освоения адаптированной образовательной программы</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200"/>
        </w:tabs>
        <w:jc w:val="both"/>
        <w:rPr>
          <w:rFonts w:ascii="Times New Roman" w:eastAsia="Times New Roman" w:hAnsi="Times New Roman"/>
          <w:sz w:val="28"/>
          <w:szCs w:val="28"/>
        </w:rPr>
      </w:pPr>
      <w:hyperlink w:anchor="page7" w:history="1">
        <w:r w:rsidR="00D362CE" w:rsidRPr="00366F58">
          <w:rPr>
            <w:rFonts w:ascii="Times New Roman" w:eastAsia="Times New Roman" w:hAnsi="Times New Roman"/>
            <w:sz w:val="28"/>
            <w:szCs w:val="28"/>
          </w:rPr>
          <w:t xml:space="preserve">1.3.Требования к </w:t>
        </w:r>
        <w:proofErr w:type="gramStart"/>
        <w:r w:rsidR="00D362CE" w:rsidRPr="00366F58">
          <w:rPr>
            <w:rFonts w:ascii="Times New Roman" w:eastAsia="Times New Roman" w:hAnsi="Times New Roman"/>
            <w:sz w:val="28"/>
            <w:szCs w:val="28"/>
          </w:rPr>
          <w:t>поступающему</w:t>
        </w:r>
        <w:proofErr w:type="gramEnd"/>
      </w:hyperlink>
      <w:r w:rsidR="00F663CE" w:rsidRPr="00366F58">
        <w:rPr>
          <w:rFonts w:ascii="Times New Roman" w:eastAsia="Times New Roman" w:hAnsi="Times New Roman"/>
          <w:sz w:val="28"/>
          <w:szCs w:val="28"/>
        </w:rPr>
        <w:t xml:space="preserve"> </w:t>
      </w:r>
    </w:p>
    <w:p w:rsidR="00D362CE" w:rsidRPr="00366F58" w:rsidRDefault="00D362CE" w:rsidP="00F663CE">
      <w:pPr>
        <w:tabs>
          <w:tab w:val="left" w:pos="420"/>
        </w:tabs>
        <w:jc w:val="both"/>
        <w:rPr>
          <w:rFonts w:ascii="Times New Roman" w:eastAsia="Times New Roman" w:hAnsi="Times New Roman"/>
          <w:sz w:val="28"/>
          <w:szCs w:val="28"/>
        </w:rPr>
      </w:pPr>
      <w:r w:rsidRPr="00366F58">
        <w:rPr>
          <w:rFonts w:ascii="Times New Roman" w:eastAsia="Times New Roman" w:hAnsi="Times New Roman"/>
          <w:sz w:val="28"/>
          <w:szCs w:val="28"/>
        </w:rPr>
        <w:t>2.</w:t>
      </w:r>
      <w:r w:rsidRPr="00366F58">
        <w:rPr>
          <w:rFonts w:ascii="Times New Roman" w:eastAsia="Times New Roman" w:hAnsi="Times New Roman"/>
          <w:sz w:val="28"/>
          <w:szCs w:val="28"/>
        </w:rPr>
        <w:tab/>
      </w:r>
      <w:hyperlink w:anchor="page8" w:history="1">
        <w:r w:rsidRPr="00366F58">
          <w:rPr>
            <w:rFonts w:ascii="Times New Roman" w:eastAsia="Times New Roman" w:hAnsi="Times New Roman"/>
            <w:sz w:val="28"/>
            <w:szCs w:val="28"/>
          </w:rPr>
          <w:t>ХАРАКТЕРИСТИКА ПРОФЕССИОНАЛЬНОЙ ДЕЯТЕЛЬНОСТИ ВЫПУСКНИКОВ</w:t>
        </w:r>
      </w:hyperlink>
      <w:r w:rsidR="00F663CE">
        <w:t xml:space="preserve"> </w:t>
      </w:r>
      <w:hyperlink w:anchor="page8" w:history="1">
        <w:r w:rsidRPr="00366F58">
          <w:rPr>
            <w:rFonts w:ascii="Times New Roman" w:eastAsia="Times New Roman" w:hAnsi="Times New Roman"/>
            <w:sz w:val="28"/>
            <w:szCs w:val="28"/>
          </w:rPr>
          <w:t>И ТРЕБОВАНИЯ К РЕЗУЛЬТАТАМ ОСВОЕНИЯ АДАПТИРОВАННОЙ</w:t>
        </w:r>
      </w:hyperlink>
      <w:r w:rsidR="00F663CE">
        <w:t xml:space="preserve"> </w:t>
      </w:r>
      <w:hyperlink w:anchor="page8" w:history="1">
        <w:r w:rsidRPr="00366F58">
          <w:rPr>
            <w:rFonts w:ascii="Times New Roman" w:eastAsia="Times New Roman" w:hAnsi="Times New Roman"/>
            <w:sz w:val="28"/>
            <w:szCs w:val="28"/>
          </w:rPr>
          <w:t>ОБРАЗОВАТЕЛЬНОЙ ПРОГРАММЫ</w:t>
        </w:r>
      </w:hyperlink>
    </w:p>
    <w:p w:rsidR="00D362CE" w:rsidRDefault="004A531B" w:rsidP="00F663CE">
      <w:pPr>
        <w:tabs>
          <w:tab w:val="left" w:leader="dot" w:pos="9200"/>
        </w:tabs>
        <w:jc w:val="both"/>
      </w:pPr>
      <w:hyperlink w:anchor="page8" w:history="1">
        <w:r w:rsidR="00D362CE" w:rsidRPr="00366F58">
          <w:rPr>
            <w:rFonts w:ascii="Times New Roman" w:eastAsia="Times New Roman" w:hAnsi="Times New Roman"/>
            <w:sz w:val="28"/>
            <w:szCs w:val="28"/>
          </w:rPr>
          <w:t>2.1.Область профессиональной деятельности</w:t>
        </w:r>
      </w:hyperlink>
    </w:p>
    <w:p w:rsidR="00F663CE" w:rsidRPr="00F663CE" w:rsidRDefault="00F663CE" w:rsidP="00F663CE">
      <w:pPr>
        <w:shd w:val="clear" w:color="auto" w:fill="FFFFFF"/>
        <w:autoSpaceDE w:val="0"/>
        <w:autoSpaceDN w:val="0"/>
        <w:adjustRightInd w:val="0"/>
        <w:jc w:val="both"/>
        <w:rPr>
          <w:rFonts w:ascii="Times New Roman" w:hAnsi="Times New Roman" w:cs="Times New Roman"/>
          <w:sz w:val="28"/>
          <w:szCs w:val="28"/>
        </w:rPr>
      </w:pPr>
      <w:r w:rsidRPr="00F663CE">
        <w:rPr>
          <w:rFonts w:ascii="Times New Roman" w:hAnsi="Times New Roman" w:cs="Times New Roman"/>
          <w:iCs/>
          <w:sz w:val="28"/>
          <w:szCs w:val="28"/>
        </w:rPr>
        <w:t xml:space="preserve">2.2. Объекты профессиональной деятельности выпускника </w:t>
      </w:r>
      <w:r w:rsidRPr="00F663CE">
        <w:rPr>
          <w:rFonts w:ascii="Times New Roman" w:hAnsi="Times New Roman" w:cs="Times New Roman"/>
          <w:sz w:val="28"/>
          <w:szCs w:val="28"/>
        </w:rPr>
        <w:t>являются:</w:t>
      </w:r>
    </w:p>
    <w:p w:rsidR="00F663CE" w:rsidRDefault="00F663CE" w:rsidP="00F663CE">
      <w:pPr>
        <w:shd w:val="clear" w:color="auto" w:fill="FFFFFF"/>
        <w:autoSpaceDE w:val="0"/>
        <w:autoSpaceDN w:val="0"/>
        <w:adjustRightInd w:val="0"/>
        <w:jc w:val="both"/>
        <w:rPr>
          <w:rFonts w:ascii="Times New Roman" w:hAnsi="Times New Roman" w:cs="Times New Roman"/>
          <w:iCs/>
          <w:sz w:val="28"/>
          <w:szCs w:val="28"/>
        </w:rPr>
      </w:pPr>
      <w:r w:rsidRPr="00F663CE">
        <w:rPr>
          <w:rFonts w:ascii="Times New Roman" w:hAnsi="Times New Roman" w:cs="Times New Roman"/>
          <w:iCs/>
          <w:sz w:val="28"/>
          <w:szCs w:val="28"/>
        </w:rPr>
        <w:t>2.3. Виды деятельности выпускника</w:t>
      </w:r>
    </w:p>
    <w:p w:rsidR="00D362CE" w:rsidRPr="00366F58" w:rsidRDefault="00F663CE" w:rsidP="00F663CE">
      <w:pPr>
        <w:shd w:val="clear" w:color="auto" w:fill="FFFFFF"/>
        <w:autoSpaceDE w:val="0"/>
        <w:autoSpaceDN w:val="0"/>
        <w:adjustRightInd w:val="0"/>
        <w:jc w:val="both"/>
        <w:rPr>
          <w:rFonts w:ascii="Times New Roman" w:eastAsia="Times New Roman" w:hAnsi="Times New Roman"/>
          <w:sz w:val="28"/>
          <w:szCs w:val="28"/>
        </w:rPr>
      </w:pPr>
      <w:r>
        <w:rPr>
          <w:rFonts w:ascii="Times New Roman" w:hAnsi="Times New Roman" w:cs="Times New Roman"/>
          <w:iCs/>
          <w:sz w:val="28"/>
          <w:szCs w:val="28"/>
        </w:rPr>
        <w:t xml:space="preserve">3. </w:t>
      </w:r>
      <w:hyperlink w:anchor="page10" w:history="1">
        <w:r w:rsidR="00D362CE" w:rsidRPr="00366F58">
          <w:rPr>
            <w:rFonts w:ascii="Times New Roman" w:eastAsia="Times New Roman" w:hAnsi="Times New Roman"/>
            <w:sz w:val="28"/>
            <w:szCs w:val="28"/>
          </w:rPr>
          <w:t>ДОКУМЕНТЫ, ОПРЕДЕЛЯЮЩИЕ СОДЕРЖАНИЕИ ОРГАНИЗАЦИЮ</w:t>
        </w:r>
      </w:hyperlink>
      <w:r>
        <w:t xml:space="preserve"> </w:t>
      </w:r>
      <w:hyperlink w:anchor="page10" w:history="1">
        <w:r w:rsidR="00D362CE" w:rsidRPr="00366F58">
          <w:rPr>
            <w:rFonts w:ascii="Times New Roman" w:eastAsia="Times New Roman" w:hAnsi="Times New Roman"/>
            <w:sz w:val="28"/>
            <w:szCs w:val="28"/>
          </w:rPr>
          <w:t>ОБРАЗОВАТЕЛЬНОГО ПРОЦЕССА</w:t>
        </w:r>
      </w:hyperlink>
    </w:p>
    <w:p w:rsidR="00D362CE" w:rsidRPr="00366F58" w:rsidRDefault="004A531B" w:rsidP="00F663CE">
      <w:pPr>
        <w:tabs>
          <w:tab w:val="left" w:leader="dot" w:pos="9080"/>
        </w:tabs>
        <w:jc w:val="both"/>
        <w:rPr>
          <w:rFonts w:ascii="Times New Roman" w:eastAsia="Times New Roman" w:hAnsi="Times New Roman"/>
          <w:sz w:val="28"/>
          <w:szCs w:val="28"/>
        </w:rPr>
      </w:pPr>
      <w:hyperlink w:anchor="page10" w:history="1">
        <w:r w:rsidR="00D362CE" w:rsidRPr="00366F58">
          <w:rPr>
            <w:rFonts w:ascii="Times New Roman" w:eastAsia="Times New Roman" w:hAnsi="Times New Roman"/>
            <w:sz w:val="28"/>
            <w:szCs w:val="28"/>
          </w:rPr>
          <w:t>3.1.Учебный план</w:t>
        </w:r>
      </w:hyperlink>
    </w:p>
    <w:p w:rsidR="00D362CE" w:rsidRPr="00366F58" w:rsidRDefault="004A531B" w:rsidP="00F663CE">
      <w:pPr>
        <w:tabs>
          <w:tab w:val="left" w:leader="dot" w:pos="9080"/>
        </w:tabs>
        <w:jc w:val="both"/>
        <w:rPr>
          <w:rFonts w:ascii="Times New Roman" w:eastAsia="Times New Roman" w:hAnsi="Times New Roman"/>
          <w:sz w:val="28"/>
          <w:szCs w:val="28"/>
        </w:rPr>
      </w:pPr>
      <w:hyperlink w:anchor="page10" w:history="1">
        <w:r w:rsidR="00D362CE" w:rsidRPr="00366F58">
          <w:rPr>
            <w:rFonts w:ascii="Times New Roman" w:eastAsia="Times New Roman" w:hAnsi="Times New Roman"/>
            <w:sz w:val="28"/>
            <w:szCs w:val="28"/>
          </w:rPr>
          <w:t>3.2. Календарный  учебный график</w:t>
        </w:r>
      </w:hyperlink>
    </w:p>
    <w:p w:rsidR="00D362CE" w:rsidRPr="00366F58" w:rsidRDefault="004A531B" w:rsidP="00F663CE">
      <w:pPr>
        <w:tabs>
          <w:tab w:val="left" w:leader="dot" w:pos="9080"/>
        </w:tabs>
        <w:jc w:val="both"/>
        <w:rPr>
          <w:rFonts w:ascii="Times New Roman" w:eastAsia="Times New Roman" w:hAnsi="Times New Roman"/>
          <w:sz w:val="28"/>
          <w:szCs w:val="28"/>
        </w:rPr>
      </w:pPr>
      <w:hyperlink w:anchor="page10" w:history="1">
        <w:r w:rsidR="00D362CE" w:rsidRPr="00366F58">
          <w:rPr>
            <w:rFonts w:ascii="Times New Roman" w:eastAsia="Times New Roman" w:hAnsi="Times New Roman"/>
            <w:sz w:val="28"/>
            <w:szCs w:val="28"/>
          </w:rPr>
          <w:t>3.3.Рабочие программы дисциплин общеобразовательного цикла</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1" w:history="1">
        <w:r w:rsidR="00D362CE" w:rsidRPr="00366F58">
          <w:rPr>
            <w:rFonts w:ascii="Times New Roman" w:eastAsia="Times New Roman" w:hAnsi="Times New Roman"/>
            <w:sz w:val="28"/>
            <w:szCs w:val="28"/>
          </w:rPr>
          <w:t>3.4. Рабочие программы дисциплин адаптационного учебного цикла</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1" w:history="1">
        <w:r w:rsidR="00D362CE" w:rsidRPr="00366F58">
          <w:rPr>
            <w:rFonts w:ascii="Times New Roman" w:eastAsia="Times New Roman" w:hAnsi="Times New Roman"/>
            <w:sz w:val="28"/>
            <w:szCs w:val="28"/>
          </w:rPr>
          <w:t>3.5. Рабочие программы дисциплин профессионального учебного цикла</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2" w:history="1">
        <w:r w:rsidR="00D362CE" w:rsidRPr="00366F58">
          <w:rPr>
            <w:rFonts w:ascii="Times New Roman" w:eastAsia="Times New Roman" w:hAnsi="Times New Roman"/>
            <w:sz w:val="28"/>
            <w:szCs w:val="28"/>
          </w:rPr>
          <w:t>3.6. Рабочая программа раздела «Физическая культура»</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2" w:history="1">
        <w:r w:rsidR="00D362CE" w:rsidRPr="00366F58">
          <w:rPr>
            <w:rFonts w:ascii="Times New Roman" w:eastAsia="Times New Roman" w:hAnsi="Times New Roman"/>
            <w:sz w:val="28"/>
            <w:szCs w:val="28"/>
          </w:rPr>
          <w:t>3.7.Программы учебной и производственной практик</w:t>
        </w:r>
      </w:hyperlink>
      <w:r w:rsidR="00F663CE" w:rsidRPr="00366F58">
        <w:rPr>
          <w:rFonts w:ascii="Times New Roman" w:eastAsia="Times New Roman" w:hAnsi="Times New Roman"/>
          <w:sz w:val="28"/>
          <w:szCs w:val="28"/>
        </w:rPr>
        <w:t xml:space="preserve"> </w:t>
      </w:r>
    </w:p>
    <w:p w:rsidR="00F663CE" w:rsidRDefault="004A531B" w:rsidP="00F663CE">
      <w:pPr>
        <w:tabs>
          <w:tab w:val="left" w:leader="dot" w:pos="9080"/>
        </w:tabs>
        <w:jc w:val="both"/>
        <w:rPr>
          <w:rFonts w:ascii="Times New Roman" w:eastAsia="Times New Roman" w:hAnsi="Times New Roman"/>
          <w:sz w:val="28"/>
          <w:szCs w:val="28"/>
        </w:rPr>
      </w:pPr>
      <w:hyperlink w:anchor="page13" w:history="1">
        <w:r w:rsidR="00D362CE" w:rsidRPr="00366F58">
          <w:rPr>
            <w:rFonts w:ascii="Times New Roman" w:eastAsia="Times New Roman" w:hAnsi="Times New Roman"/>
            <w:sz w:val="28"/>
            <w:szCs w:val="28"/>
          </w:rPr>
          <w:t>3.8.Программа государственной итоговой аттестации</w:t>
        </w:r>
      </w:hyperlink>
      <w:r w:rsidR="00F663CE" w:rsidRPr="00366F58">
        <w:rPr>
          <w:rFonts w:ascii="Times New Roman" w:eastAsia="Times New Roman" w:hAnsi="Times New Roman"/>
          <w:sz w:val="28"/>
          <w:szCs w:val="28"/>
        </w:rPr>
        <w:t xml:space="preserve"> </w:t>
      </w:r>
    </w:p>
    <w:p w:rsidR="00D362CE" w:rsidRPr="00F663CE" w:rsidRDefault="00F663CE" w:rsidP="00F663CE">
      <w:pPr>
        <w:tabs>
          <w:tab w:val="left" w:leader="dot" w:pos="9080"/>
        </w:tabs>
        <w:jc w:val="both"/>
        <w:rPr>
          <w:rFonts w:ascii="Times New Roman" w:eastAsia="Times New Roman" w:hAnsi="Times New Roman"/>
          <w:sz w:val="28"/>
          <w:szCs w:val="28"/>
        </w:rPr>
      </w:pPr>
      <w:r>
        <w:rPr>
          <w:rFonts w:ascii="Times New Roman" w:eastAsia="Times New Roman" w:hAnsi="Times New Roman"/>
          <w:sz w:val="28"/>
          <w:szCs w:val="28"/>
        </w:rPr>
        <w:t xml:space="preserve">4. </w:t>
      </w:r>
      <w:hyperlink w:anchor="page15" w:history="1">
        <w:r w:rsidR="00D362CE" w:rsidRPr="00F663CE">
          <w:rPr>
            <w:rFonts w:ascii="Times New Roman" w:eastAsia="Times New Roman" w:hAnsi="Times New Roman"/>
            <w:sz w:val="28"/>
            <w:szCs w:val="28"/>
          </w:rPr>
          <w:t>КОНТРОЛЬ И ОЦЕНКА РЕЗУЛЬТАТОВ ОСВОЕНИЯ АДАПТИРОВАННОЙ</w:t>
        </w:r>
      </w:hyperlink>
      <w:r>
        <w:t xml:space="preserve"> </w:t>
      </w:r>
      <w:hyperlink w:anchor="page15" w:history="1">
        <w:r w:rsidR="00D362CE" w:rsidRPr="00F663CE">
          <w:rPr>
            <w:rFonts w:ascii="Times New Roman" w:eastAsia="Times New Roman" w:hAnsi="Times New Roman"/>
            <w:sz w:val="28"/>
            <w:szCs w:val="28"/>
          </w:rPr>
          <w:t>ОБРАЗОВАТЕЛЬНОЙ ПРОГРАММЫ</w:t>
        </w:r>
      </w:hyperlink>
      <w:r w:rsidRPr="00F663CE">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5" w:history="1">
        <w:r w:rsidR="00D362CE" w:rsidRPr="00366F58">
          <w:rPr>
            <w:rFonts w:ascii="Times New Roman" w:eastAsia="Times New Roman" w:hAnsi="Times New Roman"/>
            <w:sz w:val="28"/>
            <w:szCs w:val="28"/>
          </w:rPr>
          <w:t xml:space="preserve">4.1.Текущий контроль успеваемости и промежуточная аттестация </w:t>
        </w:r>
        <w:proofErr w:type="gramStart"/>
        <w:r w:rsidR="00D362CE" w:rsidRPr="00366F58">
          <w:rPr>
            <w:rFonts w:ascii="Times New Roman" w:eastAsia="Times New Roman" w:hAnsi="Times New Roman"/>
            <w:sz w:val="28"/>
            <w:szCs w:val="28"/>
          </w:rPr>
          <w:t>обучающихся</w:t>
        </w:r>
        <w:proofErr w:type="gramEnd"/>
      </w:hyperlink>
    </w:p>
    <w:p w:rsidR="00D362CE" w:rsidRPr="00366F58" w:rsidRDefault="004A531B" w:rsidP="00F663CE">
      <w:pPr>
        <w:jc w:val="both"/>
        <w:rPr>
          <w:rFonts w:ascii="Times New Roman" w:eastAsia="Times New Roman" w:hAnsi="Times New Roman"/>
          <w:sz w:val="28"/>
          <w:szCs w:val="28"/>
        </w:rPr>
      </w:pPr>
      <w:hyperlink w:anchor="page16" w:history="1">
        <w:r w:rsidR="00D362CE" w:rsidRPr="00366F58">
          <w:rPr>
            <w:rFonts w:ascii="Times New Roman" w:eastAsia="Times New Roman" w:hAnsi="Times New Roman"/>
            <w:sz w:val="28"/>
            <w:szCs w:val="28"/>
          </w:rPr>
          <w:t>4.2. Организация государственной итоговой аттестации выпускников с ограниченными</w:t>
        </w:r>
      </w:hyperlink>
      <w:r w:rsidR="00F663CE">
        <w:t xml:space="preserve"> </w:t>
      </w:r>
      <w:hyperlink w:anchor="page16" w:history="1">
        <w:r w:rsidR="00D362CE" w:rsidRPr="00366F58">
          <w:rPr>
            <w:rFonts w:ascii="Times New Roman" w:eastAsia="Times New Roman" w:hAnsi="Times New Roman"/>
            <w:sz w:val="28"/>
            <w:szCs w:val="28"/>
          </w:rPr>
          <w:t>возможностями здоровья</w:t>
        </w:r>
      </w:hyperlink>
    </w:p>
    <w:p w:rsidR="00D362CE" w:rsidRPr="00F663CE" w:rsidRDefault="004A531B" w:rsidP="00F663CE">
      <w:pPr>
        <w:numPr>
          <w:ilvl w:val="0"/>
          <w:numId w:val="3"/>
        </w:numPr>
        <w:tabs>
          <w:tab w:val="left" w:pos="440"/>
        </w:tabs>
        <w:ind w:hanging="438"/>
        <w:jc w:val="both"/>
        <w:rPr>
          <w:rFonts w:ascii="Times New Roman" w:eastAsia="Times New Roman" w:hAnsi="Times New Roman"/>
          <w:sz w:val="28"/>
          <w:szCs w:val="28"/>
        </w:rPr>
      </w:pPr>
      <w:hyperlink w:anchor="page18" w:history="1">
        <w:r w:rsidR="00D362CE" w:rsidRPr="00F663CE">
          <w:rPr>
            <w:rFonts w:ascii="Times New Roman" w:eastAsia="Times New Roman" w:hAnsi="Times New Roman"/>
            <w:sz w:val="28"/>
            <w:szCs w:val="28"/>
          </w:rPr>
          <w:t xml:space="preserve">ОБЕСПЕЧЕНИЕ СПЕЦИАЛЬНЫХ УСЛОВИЙ </w:t>
        </w:r>
        <w:proofErr w:type="gramStart"/>
        <w:r w:rsidR="00D362CE" w:rsidRPr="00F663CE">
          <w:rPr>
            <w:rFonts w:ascii="Times New Roman" w:eastAsia="Times New Roman" w:hAnsi="Times New Roman"/>
            <w:sz w:val="28"/>
            <w:szCs w:val="28"/>
          </w:rPr>
          <w:t>ДЛЯ</w:t>
        </w:r>
        <w:proofErr w:type="gramEnd"/>
        <w:r w:rsidR="00D362CE" w:rsidRPr="00F663CE">
          <w:rPr>
            <w:rFonts w:ascii="Times New Roman" w:eastAsia="Times New Roman" w:hAnsi="Times New Roman"/>
            <w:sz w:val="28"/>
            <w:szCs w:val="28"/>
          </w:rPr>
          <w:t xml:space="preserve"> ОБУЧАЮЩИХСЯ С</w:t>
        </w:r>
      </w:hyperlink>
      <w:r w:rsidR="00F663CE">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8" w:history="1">
        <w:r w:rsidR="00D362CE" w:rsidRPr="00366F58">
          <w:rPr>
            <w:rFonts w:ascii="Times New Roman" w:eastAsia="Times New Roman" w:hAnsi="Times New Roman"/>
            <w:sz w:val="28"/>
            <w:szCs w:val="28"/>
          </w:rPr>
          <w:t>ОГРАНИЧЕННЫМИ ВОЗМОЖНОСТЯМИ</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8" w:history="1">
        <w:r w:rsidR="00D362CE" w:rsidRPr="00366F58">
          <w:rPr>
            <w:rFonts w:ascii="Times New Roman" w:eastAsia="Times New Roman" w:hAnsi="Times New Roman"/>
            <w:sz w:val="28"/>
            <w:szCs w:val="28"/>
          </w:rPr>
          <w:t>5.1. Кадровое обеспечение</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8" w:history="1">
        <w:r w:rsidR="00D362CE" w:rsidRPr="00366F58">
          <w:rPr>
            <w:rFonts w:ascii="Times New Roman" w:eastAsia="Times New Roman" w:hAnsi="Times New Roman"/>
            <w:sz w:val="28"/>
            <w:szCs w:val="28"/>
          </w:rPr>
          <w:t>5.2. Учебно-методическое и информационное обеспечение</w:t>
        </w:r>
      </w:hyperlink>
      <w:r w:rsidR="00F663CE" w:rsidRPr="00366F58">
        <w:rPr>
          <w:rFonts w:ascii="Times New Roman" w:eastAsia="Times New Roman" w:hAnsi="Times New Roman"/>
          <w:sz w:val="28"/>
          <w:szCs w:val="28"/>
        </w:rPr>
        <w:t xml:space="preserve"> </w:t>
      </w:r>
    </w:p>
    <w:p w:rsidR="00D362CE" w:rsidRPr="00366F58" w:rsidRDefault="004A531B" w:rsidP="00F663CE">
      <w:pPr>
        <w:tabs>
          <w:tab w:val="left" w:leader="dot" w:pos="9080"/>
        </w:tabs>
        <w:jc w:val="both"/>
        <w:rPr>
          <w:rFonts w:ascii="Times New Roman" w:eastAsia="Times New Roman" w:hAnsi="Times New Roman"/>
          <w:sz w:val="28"/>
          <w:szCs w:val="28"/>
        </w:rPr>
      </w:pPr>
      <w:hyperlink w:anchor="page18" w:history="1">
        <w:r w:rsidR="00D362CE" w:rsidRPr="00366F58">
          <w:rPr>
            <w:rFonts w:ascii="Times New Roman" w:eastAsia="Times New Roman" w:hAnsi="Times New Roman"/>
            <w:sz w:val="28"/>
            <w:szCs w:val="28"/>
          </w:rPr>
          <w:t>5.3.Материально-техническое обеспечение</w:t>
        </w:r>
      </w:hyperlink>
      <w:r w:rsidR="00F663CE" w:rsidRPr="00366F58">
        <w:rPr>
          <w:rFonts w:ascii="Times New Roman" w:eastAsia="Times New Roman" w:hAnsi="Times New Roman"/>
          <w:sz w:val="28"/>
          <w:szCs w:val="28"/>
        </w:rPr>
        <w:t xml:space="preserve"> </w:t>
      </w:r>
    </w:p>
    <w:p w:rsidR="00D362CE" w:rsidRPr="00366F58" w:rsidRDefault="004A531B" w:rsidP="00F663CE">
      <w:pPr>
        <w:jc w:val="both"/>
        <w:rPr>
          <w:rFonts w:ascii="Times New Roman" w:eastAsia="Times New Roman" w:hAnsi="Times New Roman"/>
          <w:sz w:val="28"/>
          <w:szCs w:val="28"/>
        </w:rPr>
      </w:pPr>
      <w:hyperlink w:anchor="page20" w:history="1">
        <w:r w:rsidR="00D362CE" w:rsidRPr="00366F58">
          <w:rPr>
            <w:rFonts w:ascii="Times New Roman" w:eastAsia="Times New Roman" w:hAnsi="Times New Roman"/>
            <w:sz w:val="28"/>
            <w:szCs w:val="28"/>
          </w:rPr>
          <w:t xml:space="preserve">5.4.Требования к организации практики </w:t>
        </w:r>
        <w:proofErr w:type="gramStart"/>
        <w:r w:rsidR="00D362CE" w:rsidRPr="00366F58">
          <w:rPr>
            <w:rFonts w:ascii="Times New Roman" w:eastAsia="Times New Roman" w:hAnsi="Times New Roman"/>
            <w:sz w:val="28"/>
            <w:szCs w:val="28"/>
          </w:rPr>
          <w:t>обучающихся</w:t>
        </w:r>
        <w:proofErr w:type="gramEnd"/>
        <w:r w:rsidR="00D362CE" w:rsidRPr="00366F58">
          <w:rPr>
            <w:rFonts w:ascii="Times New Roman" w:eastAsia="Times New Roman" w:hAnsi="Times New Roman"/>
            <w:sz w:val="28"/>
            <w:szCs w:val="28"/>
          </w:rPr>
          <w:t xml:space="preserve"> с ограниченными возможностями</w:t>
        </w:r>
      </w:hyperlink>
      <w:r w:rsidR="00F663CE">
        <w:t xml:space="preserve"> </w:t>
      </w:r>
      <w:hyperlink w:anchor="page20" w:history="1">
        <w:r w:rsidR="00D362CE" w:rsidRPr="00366F58">
          <w:rPr>
            <w:rFonts w:ascii="Times New Roman" w:eastAsia="Times New Roman" w:hAnsi="Times New Roman"/>
            <w:sz w:val="28"/>
            <w:szCs w:val="28"/>
          </w:rPr>
          <w:t>здоровья</w:t>
        </w:r>
      </w:hyperlink>
      <w:r w:rsidR="00F663CE" w:rsidRPr="00366F58">
        <w:rPr>
          <w:rFonts w:ascii="Times New Roman" w:eastAsia="Times New Roman" w:hAnsi="Times New Roman"/>
          <w:sz w:val="28"/>
          <w:szCs w:val="28"/>
        </w:rPr>
        <w:t xml:space="preserve"> </w:t>
      </w:r>
    </w:p>
    <w:p w:rsidR="00D362CE" w:rsidRPr="00366F58" w:rsidRDefault="004A531B" w:rsidP="00F663CE">
      <w:pPr>
        <w:jc w:val="both"/>
        <w:rPr>
          <w:rFonts w:ascii="Times New Roman" w:eastAsia="Times New Roman" w:hAnsi="Times New Roman"/>
          <w:sz w:val="28"/>
          <w:szCs w:val="28"/>
        </w:rPr>
      </w:pPr>
      <w:hyperlink w:anchor="page20" w:history="1">
        <w:r w:rsidR="00D362CE" w:rsidRPr="00366F58">
          <w:rPr>
            <w:rFonts w:ascii="Times New Roman" w:eastAsia="Times New Roman" w:hAnsi="Times New Roman"/>
            <w:sz w:val="28"/>
            <w:szCs w:val="28"/>
          </w:rPr>
          <w:t xml:space="preserve">5.5. Характеристика </w:t>
        </w:r>
        <w:proofErr w:type="spellStart"/>
        <w:r w:rsidR="00D362CE" w:rsidRPr="00366F58">
          <w:rPr>
            <w:rFonts w:ascii="Times New Roman" w:eastAsia="Times New Roman" w:hAnsi="Times New Roman"/>
            <w:sz w:val="28"/>
            <w:szCs w:val="28"/>
          </w:rPr>
          <w:t>социокультурной</w:t>
        </w:r>
        <w:proofErr w:type="spellEnd"/>
        <w:r w:rsidR="00D362CE" w:rsidRPr="00366F58">
          <w:rPr>
            <w:rFonts w:ascii="Times New Roman" w:eastAsia="Times New Roman" w:hAnsi="Times New Roman"/>
            <w:sz w:val="28"/>
            <w:szCs w:val="28"/>
          </w:rPr>
          <w:t xml:space="preserve"> среды образовательной организации,</w:t>
        </w:r>
      </w:hyperlink>
      <w:r w:rsidR="00F663CE">
        <w:t xml:space="preserve"> </w:t>
      </w:r>
      <w:hyperlink w:anchor="page20" w:history="1">
        <w:r w:rsidR="00D362CE" w:rsidRPr="00366F58">
          <w:rPr>
            <w:rFonts w:ascii="Times New Roman" w:eastAsia="Times New Roman" w:hAnsi="Times New Roman"/>
            <w:sz w:val="28"/>
            <w:szCs w:val="28"/>
          </w:rPr>
          <w:t xml:space="preserve">обеспечивающей социальную адаптацию </w:t>
        </w:r>
        <w:proofErr w:type="gramStart"/>
        <w:r w:rsidR="00D362CE" w:rsidRPr="00366F58">
          <w:rPr>
            <w:rFonts w:ascii="Times New Roman" w:eastAsia="Times New Roman" w:hAnsi="Times New Roman"/>
            <w:sz w:val="28"/>
            <w:szCs w:val="28"/>
          </w:rPr>
          <w:t>обучающихся</w:t>
        </w:r>
        <w:proofErr w:type="gramEnd"/>
        <w:r w:rsidR="00D362CE" w:rsidRPr="00366F58">
          <w:rPr>
            <w:rFonts w:ascii="Times New Roman" w:eastAsia="Times New Roman" w:hAnsi="Times New Roman"/>
            <w:sz w:val="28"/>
            <w:szCs w:val="28"/>
          </w:rPr>
          <w:t xml:space="preserve"> с ограниченными возможностями</w:t>
        </w:r>
      </w:hyperlink>
      <w:r w:rsidR="00F663CE">
        <w:t xml:space="preserve"> </w:t>
      </w:r>
      <w:hyperlink w:anchor="page20" w:history="1">
        <w:r w:rsidR="00D362CE" w:rsidRPr="00366F58">
          <w:rPr>
            <w:rFonts w:ascii="Times New Roman" w:eastAsia="Times New Roman" w:hAnsi="Times New Roman"/>
            <w:sz w:val="28"/>
            <w:szCs w:val="28"/>
          </w:rPr>
          <w:t>здоровья</w:t>
        </w:r>
      </w:hyperlink>
      <w:r w:rsidR="00F663CE" w:rsidRPr="00366F58">
        <w:rPr>
          <w:rFonts w:ascii="Times New Roman" w:eastAsia="Times New Roman" w:hAnsi="Times New Roman"/>
          <w:sz w:val="28"/>
          <w:szCs w:val="28"/>
        </w:rPr>
        <w:t xml:space="preserve"> </w:t>
      </w:r>
    </w:p>
    <w:p w:rsidR="00D362CE" w:rsidRPr="00366F58" w:rsidRDefault="00D362CE" w:rsidP="00D362CE">
      <w:pPr>
        <w:spacing w:line="200" w:lineRule="exact"/>
        <w:rPr>
          <w:rFonts w:ascii="Times New Roman" w:eastAsia="Times New Roman" w:hAnsi="Times New Roman"/>
          <w:sz w:val="28"/>
          <w:szCs w:val="28"/>
        </w:rPr>
      </w:pPr>
    </w:p>
    <w:p w:rsidR="00F663CE" w:rsidRDefault="00F663CE">
      <w:pPr>
        <w:spacing w:after="20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D362CE" w:rsidRPr="00366F58" w:rsidRDefault="00D362CE" w:rsidP="00D362CE">
      <w:pPr>
        <w:spacing w:line="200" w:lineRule="exact"/>
        <w:rPr>
          <w:rFonts w:ascii="Times New Roman" w:eastAsia="Times New Roman" w:hAnsi="Times New Roman"/>
          <w:sz w:val="28"/>
          <w:szCs w:val="28"/>
        </w:rPr>
      </w:pPr>
    </w:p>
    <w:p w:rsidR="00D362CE" w:rsidRPr="00366F58" w:rsidRDefault="00D362CE" w:rsidP="00D362CE">
      <w:pPr>
        <w:numPr>
          <w:ilvl w:val="0"/>
          <w:numId w:val="4"/>
        </w:numPr>
        <w:tabs>
          <w:tab w:val="left" w:pos="3540"/>
        </w:tabs>
        <w:spacing w:line="360" w:lineRule="auto"/>
        <w:ind w:firstLine="709"/>
        <w:jc w:val="both"/>
        <w:rPr>
          <w:rFonts w:ascii="Times New Roman" w:eastAsia="Times New Roman" w:hAnsi="Times New Roman"/>
          <w:b/>
          <w:sz w:val="28"/>
          <w:szCs w:val="28"/>
        </w:rPr>
      </w:pPr>
      <w:bookmarkStart w:id="2" w:name="page4"/>
      <w:bookmarkEnd w:id="2"/>
      <w:r w:rsidRPr="00366F58">
        <w:rPr>
          <w:rFonts w:ascii="Times New Roman" w:eastAsia="Times New Roman" w:hAnsi="Times New Roman"/>
          <w:b/>
          <w:sz w:val="28"/>
          <w:szCs w:val="28"/>
        </w:rPr>
        <w:t>ОБЩИЕ ПОЛОЖЕНИЯ</w:t>
      </w:r>
    </w:p>
    <w:p w:rsidR="00D362CE" w:rsidRPr="00366F58" w:rsidRDefault="00D362CE" w:rsidP="00D362CE">
      <w:pPr>
        <w:spacing w:line="360" w:lineRule="auto"/>
        <w:ind w:firstLine="709"/>
        <w:rPr>
          <w:rFonts w:ascii="Times New Roman" w:eastAsia="Times New Roman" w:hAnsi="Times New Roman"/>
          <w:sz w:val="28"/>
          <w:szCs w:val="28"/>
        </w:rPr>
      </w:pPr>
    </w:p>
    <w:p w:rsidR="004304E3" w:rsidRDefault="00D362CE" w:rsidP="00D362CE">
      <w:pPr>
        <w:spacing w:line="360" w:lineRule="auto"/>
        <w:ind w:firstLine="709"/>
        <w:jc w:val="both"/>
        <w:rPr>
          <w:rFonts w:ascii="Times New Roman" w:eastAsia="Times New Roman" w:hAnsi="Times New Roman"/>
          <w:b/>
          <w:sz w:val="28"/>
          <w:szCs w:val="28"/>
        </w:rPr>
      </w:pPr>
      <w:proofErr w:type="gramStart"/>
      <w:r w:rsidRPr="00366F58">
        <w:rPr>
          <w:rFonts w:ascii="Times New Roman" w:eastAsia="Times New Roman" w:hAnsi="Times New Roman"/>
          <w:sz w:val="28"/>
          <w:szCs w:val="28"/>
        </w:rPr>
        <w:t xml:space="preserve">Адаптированная образовательная программа подготовки </w:t>
      </w:r>
      <w:r>
        <w:rPr>
          <w:rFonts w:ascii="Times New Roman" w:eastAsia="Times New Roman" w:hAnsi="Times New Roman"/>
          <w:sz w:val="28"/>
          <w:szCs w:val="28"/>
        </w:rPr>
        <w:t>специалистов среднего звена</w:t>
      </w:r>
      <w:r w:rsidRPr="00366F58">
        <w:rPr>
          <w:rFonts w:ascii="Times New Roman" w:eastAsia="Times New Roman" w:hAnsi="Times New Roman"/>
          <w:sz w:val="28"/>
          <w:szCs w:val="28"/>
        </w:rPr>
        <w:t xml:space="preserve"> (далее - АОПП</w:t>
      </w:r>
      <w:r>
        <w:rPr>
          <w:rFonts w:ascii="Times New Roman" w:eastAsia="Times New Roman" w:hAnsi="Times New Roman"/>
          <w:sz w:val="28"/>
          <w:szCs w:val="28"/>
        </w:rPr>
        <w:t>ССЗ</w:t>
      </w:r>
      <w:r w:rsidRPr="00366F58">
        <w:rPr>
          <w:rFonts w:ascii="Times New Roman" w:eastAsia="Times New Roman" w:hAnsi="Times New Roman"/>
          <w:sz w:val="28"/>
          <w:szCs w:val="28"/>
        </w:rPr>
        <w:t>) - образовательная программа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Российской Федерации от 29 декабря 2012 г. №</w:t>
      </w:r>
      <w:proofErr w:type="spellStart"/>
      <w:r w:rsidRPr="00366F58">
        <w:rPr>
          <w:rFonts w:ascii="Times New Roman" w:eastAsia="Times New Roman" w:hAnsi="Times New Roman"/>
          <w:sz w:val="28"/>
          <w:szCs w:val="28"/>
        </w:rPr>
        <w:t>s</w:t>
      </w:r>
      <w:proofErr w:type="spellEnd"/>
      <w:r w:rsidRPr="00366F58">
        <w:rPr>
          <w:rFonts w:ascii="Times New Roman" w:eastAsia="Times New Roman" w:hAnsi="Times New Roman"/>
          <w:sz w:val="28"/>
          <w:szCs w:val="28"/>
        </w:rPr>
        <w:t xml:space="preserve"> 27З-ФЗ) - комплекс нормативно-методической документации, регламентирующий содержание, организацию и оценку качества</w:t>
      </w:r>
      <w:proofErr w:type="gramEnd"/>
      <w:r w:rsidRPr="00366F58">
        <w:rPr>
          <w:rFonts w:ascii="Times New Roman" w:eastAsia="Times New Roman" w:hAnsi="Times New Roman"/>
          <w:sz w:val="28"/>
          <w:szCs w:val="28"/>
        </w:rPr>
        <w:t xml:space="preserve"> подготовки обучающихся и выпускников с учетом требований рынка труда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4304E3">
        <w:rPr>
          <w:rFonts w:ascii="Times New Roman" w:eastAsia="Times New Roman" w:hAnsi="Times New Roman"/>
          <w:b/>
          <w:sz w:val="28"/>
          <w:szCs w:val="28"/>
        </w:rPr>
        <w:t>0</w:t>
      </w:r>
      <w:r w:rsidR="004304E3" w:rsidRPr="00366F58">
        <w:rPr>
          <w:rFonts w:ascii="Times New Roman" w:eastAsia="Times New Roman" w:hAnsi="Times New Roman"/>
          <w:b/>
          <w:sz w:val="28"/>
          <w:szCs w:val="28"/>
        </w:rPr>
        <w:t xml:space="preserve">8.02.01 </w:t>
      </w:r>
      <w:r w:rsidR="004304E3">
        <w:rPr>
          <w:rFonts w:ascii="Times New Roman" w:eastAsia="Times New Roman" w:hAnsi="Times New Roman"/>
          <w:b/>
          <w:sz w:val="28"/>
          <w:szCs w:val="28"/>
        </w:rPr>
        <w:t>Строительство и эксплуатация зданий и сооружений</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b/>
          <w:sz w:val="28"/>
          <w:szCs w:val="28"/>
        </w:rPr>
        <w:t xml:space="preserve">Целью программы </w:t>
      </w:r>
      <w:r w:rsidRPr="00366F58">
        <w:rPr>
          <w:rFonts w:ascii="Times New Roman" w:eastAsia="Times New Roman" w:hAnsi="Times New Roman"/>
          <w:sz w:val="28"/>
          <w:szCs w:val="28"/>
        </w:rPr>
        <w:t>является создание условий для взаимодействия и</w:t>
      </w:r>
      <w:r w:rsidRPr="00366F58">
        <w:rPr>
          <w:rFonts w:ascii="Times New Roman" w:eastAsia="Times New Roman" w:hAnsi="Times New Roman"/>
          <w:b/>
          <w:sz w:val="28"/>
          <w:szCs w:val="28"/>
        </w:rPr>
        <w:t xml:space="preserve"> </w:t>
      </w:r>
      <w:r w:rsidRPr="00366F58">
        <w:rPr>
          <w:rFonts w:ascii="Times New Roman" w:eastAsia="Times New Roman" w:hAnsi="Times New Roman"/>
          <w:sz w:val="28"/>
          <w:szCs w:val="28"/>
        </w:rPr>
        <w:t>равноправного обучения и общения между здоровыми детьми и детьми с ограниченными возможностями здоровья, развитие и формирование учебно-познавательного и творческого потенциала, возможность ранней социальной адаптации детей с ОВЗ. Организация психолого-педагогического и реабилитационного сопровождения детей с ограниченными возможностями здоровья.</w:t>
      </w:r>
    </w:p>
    <w:p w:rsidR="00D362CE" w:rsidRPr="00366F58" w:rsidRDefault="00D362CE" w:rsidP="00D362CE">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sz w:val="28"/>
          <w:szCs w:val="28"/>
        </w:rPr>
        <w:t xml:space="preserve">Реализация адаптированной образовательной программы по </w:t>
      </w:r>
      <w:r w:rsidR="004304E3">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4304E3">
        <w:rPr>
          <w:rFonts w:ascii="Times New Roman" w:eastAsia="Times New Roman" w:hAnsi="Times New Roman"/>
          <w:b/>
          <w:sz w:val="28"/>
          <w:szCs w:val="28"/>
        </w:rPr>
        <w:t>0</w:t>
      </w:r>
      <w:r w:rsidR="004304E3" w:rsidRPr="00366F58">
        <w:rPr>
          <w:rFonts w:ascii="Times New Roman" w:eastAsia="Times New Roman" w:hAnsi="Times New Roman"/>
          <w:b/>
          <w:sz w:val="28"/>
          <w:szCs w:val="28"/>
        </w:rPr>
        <w:t xml:space="preserve">8.02.01 </w:t>
      </w:r>
      <w:r w:rsidR="004304E3">
        <w:rPr>
          <w:rFonts w:ascii="Times New Roman" w:eastAsia="Times New Roman" w:hAnsi="Times New Roman"/>
          <w:b/>
          <w:sz w:val="28"/>
          <w:szCs w:val="28"/>
        </w:rPr>
        <w:t>Строительство и эксплуатация зданий и сооружений</w:t>
      </w:r>
      <w:r w:rsidR="004304E3" w:rsidRPr="00366F58">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ориентировано на решение </w:t>
      </w:r>
      <w:r w:rsidRPr="00366F58">
        <w:rPr>
          <w:rFonts w:ascii="Times New Roman" w:eastAsia="Times New Roman" w:hAnsi="Times New Roman"/>
          <w:b/>
          <w:sz w:val="28"/>
          <w:szCs w:val="28"/>
        </w:rPr>
        <w:t>следующих задач:</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создание в образовательной организации условий, необходимых для получения среднего профессионального образования лицами с ограниченными возможностями здоровья, их социализации и адаптации;</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уровня доступности среднего профессионального образования для лиц с ограниченными возможностями здоровья;</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lastRenderedPageBreak/>
        <w:t>повышение качества среднего профессионального образования лиц с ограниченными возможностями здоровья;</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возможность формирования индивидуальной образовательной траектории для обучающегося с ограниченными возможностями здоровья;</w:t>
      </w:r>
    </w:p>
    <w:p w:rsidR="00D362CE" w:rsidRPr="00631158" w:rsidRDefault="00D362CE" w:rsidP="00D362CE">
      <w:pPr>
        <w:numPr>
          <w:ilvl w:val="0"/>
          <w:numId w:val="5"/>
        </w:numPr>
        <w:tabs>
          <w:tab w:val="left" w:pos="720"/>
        </w:tabs>
        <w:spacing w:line="360" w:lineRule="auto"/>
        <w:ind w:firstLine="709"/>
        <w:jc w:val="both"/>
        <w:rPr>
          <w:rFonts w:ascii="Times New Roman" w:eastAsia="Times New Roman" w:hAnsi="Times New Roman"/>
          <w:sz w:val="28"/>
          <w:szCs w:val="28"/>
        </w:rPr>
      </w:pPr>
      <w:r w:rsidRPr="00631158">
        <w:rPr>
          <w:rFonts w:ascii="Times New Roman" w:eastAsia="Times New Roman" w:hAnsi="Times New Roman"/>
          <w:sz w:val="28"/>
          <w:szCs w:val="28"/>
        </w:rPr>
        <w:t xml:space="preserve">формирование в образовательной организации толерантной </w:t>
      </w:r>
      <w:proofErr w:type="spellStart"/>
      <w:r w:rsidRPr="00631158">
        <w:rPr>
          <w:rFonts w:ascii="Times New Roman" w:eastAsia="Times New Roman" w:hAnsi="Times New Roman"/>
          <w:sz w:val="28"/>
          <w:szCs w:val="28"/>
        </w:rPr>
        <w:t>социокультурной</w:t>
      </w:r>
      <w:proofErr w:type="spellEnd"/>
      <w:r w:rsidRPr="00631158">
        <w:rPr>
          <w:rFonts w:ascii="Times New Roman" w:eastAsia="Times New Roman" w:hAnsi="Times New Roman"/>
          <w:sz w:val="28"/>
          <w:szCs w:val="28"/>
        </w:rPr>
        <w:t xml:space="preserve"> среды.</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Образование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здоровьям организовано интегрировано. </w:t>
      </w:r>
      <w:proofErr w:type="gramStart"/>
      <w:r w:rsidRPr="00366F58">
        <w:rPr>
          <w:rFonts w:ascii="Times New Roman" w:eastAsia="Times New Roman" w:hAnsi="Times New Roman"/>
          <w:sz w:val="28"/>
          <w:szCs w:val="28"/>
        </w:rPr>
        <w:t>Интегрированное образование – форма организации образовательного процесса, при которой обучение лиц с ограниченными возможностям здоровья осуществляется в учреждениях, реализующих образовательные программы в едином потоке со сверстниками, не имеющими таких ограничений.</w:t>
      </w:r>
      <w:proofErr w:type="gramEnd"/>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Интегрированное обучение может быть организовано:</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совместного обучения лиц с ограниченными возможностями здоровья и лиц, не имеющих таких ограничений, в одной аудитории колледжа;</w:t>
      </w:r>
    </w:p>
    <w:p w:rsidR="00D362CE" w:rsidRPr="00366F58" w:rsidRDefault="00D362CE" w:rsidP="00D362CE">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создания группы для лиц с ограниченными возможностями здоровья в колледже, если таких обучающихся не менее 15 человек.</w:t>
      </w:r>
    </w:p>
    <w:p w:rsidR="00D362CE" w:rsidRPr="00366F58" w:rsidRDefault="00D362CE" w:rsidP="00D362CE">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Адаптированная образовательная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sidRPr="00366F58">
        <w:rPr>
          <w:rFonts w:ascii="Times New Roman" w:eastAsia="Times New Roman" w:hAnsi="Times New Roman"/>
          <w:sz w:val="28"/>
          <w:szCs w:val="28"/>
        </w:rPr>
        <w:t>, планируемые результаты освоения образовательной программы, специальные условия</w:t>
      </w:r>
      <w:bookmarkStart w:id="3" w:name="page5"/>
      <w:bookmarkEnd w:id="3"/>
      <w:r>
        <w:rPr>
          <w:rFonts w:ascii="Times New Roman" w:eastAsia="Times New Roman" w:hAnsi="Times New Roman"/>
          <w:sz w:val="28"/>
          <w:szCs w:val="28"/>
        </w:rPr>
        <w:t xml:space="preserve"> </w:t>
      </w:r>
      <w:r w:rsidRPr="00366F58">
        <w:rPr>
          <w:rFonts w:ascii="Times New Roman" w:eastAsia="Times New Roman" w:hAnsi="Times New Roman"/>
          <w:sz w:val="28"/>
          <w:szCs w:val="28"/>
        </w:rPr>
        <w:t>образовательной деятельности.</w:t>
      </w:r>
      <w:proofErr w:type="gramEnd"/>
    </w:p>
    <w:p w:rsidR="00D362CE" w:rsidRDefault="00D362CE" w:rsidP="00D362CE">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w:t>
      </w:r>
      <w:r w:rsidRPr="00366F58">
        <w:rPr>
          <w:rFonts w:ascii="Times New Roman" w:eastAsia="Times New Roman" w:hAnsi="Times New Roman"/>
          <w:sz w:val="28"/>
          <w:szCs w:val="28"/>
        </w:rPr>
        <w:lastRenderedPageBreak/>
        <w:t>характеристики профессиональной деятельности, результатов освоения образовательной программы, состава компетенций, структуры образовательной программы, то, все, что преподается в базовых и вариативных дисциплинах (модулях), должно переходить в компетенции всех обучающихся, в том числе и обучающихся с ОВЗ.</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Однако есть компетенции, которые в силу особенностей не могут быть полностью сформированы без дополнительных знаний и умений, которые должны быть получены посредством адаптационных дисциплин вариативного цикла, поэтому в рамках дополнительных образовательных услуг, индивидуальной работы, консультаций реализуются программы «Коммуникативный практикум», «Социальная адаптация и основы социально-правовых знаний», «Адаптация личности и профессиональное самоопределение», позволяющие решать задачи комплексной адаптации детей с ОВЗ к обучению</w:t>
      </w:r>
      <w:proofErr w:type="gramEnd"/>
      <w:r w:rsidRPr="00366F58">
        <w:rPr>
          <w:rFonts w:ascii="Times New Roman" w:eastAsia="Times New Roman" w:hAnsi="Times New Roman"/>
          <w:sz w:val="28"/>
          <w:szCs w:val="28"/>
        </w:rPr>
        <w:t xml:space="preserve"> в образовательной организации, формировать у них социальные компетенции, необходимые для будущей работы.</w:t>
      </w:r>
    </w:p>
    <w:p w:rsidR="00D362CE" w:rsidRPr="00366F58" w:rsidRDefault="00D362CE" w:rsidP="00D362CE">
      <w:pPr>
        <w:spacing w:line="275" w:lineRule="auto"/>
        <w:ind w:firstLine="708"/>
        <w:jc w:val="both"/>
        <w:rPr>
          <w:rFonts w:ascii="Times New Roman" w:eastAsia="Times New Roman" w:hAnsi="Times New Roman"/>
          <w:sz w:val="28"/>
          <w:szCs w:val="28"/>
        </w:rPr>
      </w:pPr>
    </w:p>
    <w:p w:rsidR="00D362CE" w:rsidRPr="00366F58" w:rsidRDefault="00D362CE" w:rsidP="00D362CE">
      <w:pPr>
        <w:spacing w:line="24" w:lineRule="exact"/>
        <w:rPr>
          <w:rFonts w:ascii="Times New Roman" w:eastAsia="Times New Roman" w:hAnsi="Times New Roman"/>
          <w:sz w:val="28"/>
          <w:szCs w:val="28"/>
        </w:rPr>
      </w:pPr>
    </w:p>
    <w:p w:rsidR="00D362CE" w:rsidRPr="00366F58" w:rsidRDefault="00D362CE" w:rsidP="00D362CE">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1.1. Нормативно-правовые основы разработки программы подготовки квалифицированных рабочих, служащих</w:t>
      </w:r>
    </w:p>
    <w:p w:rsidR="00D362CE" w:rsidRPr="00366F58" w:rsidRDefault="00D362CE" w:rsidP="00D362CE">
      <w:pPr>
        <w:spacing w:line="360" w:lineRule="auto"/>
        <w:ind w:firstLine="709"/>
        <w:rPr>
          <w:rFonts w:ascii="Times New Roman" w:eastAsia="Times New Roman" w:hAnsi="Times New Roman"/>
          <w:sz w:val="28"/>
          <w:szCs w:val="28"/>
        </w:rPr>
      </w:pP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Нормативную правовую основу разработки АОППКРС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sidRPr="00366F58">
        <w:rPr>
          <w:rFonts w:ascii="Times New Roman" w:eastAsia="Times New Roman" w:hAnsi="Times New Roman"/>
          <w:sz w:val="28"/>
          <w:szCs w:val="28"/>
        </w:rPr>
        <w:t xml:space="preserve"> составляют:</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24 ноября 1995 г. N 181-ФЗ "О социальной защите инвалидов в Российской Федерации";</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29 декабря 2012 г. №273-ФЗ "Об образовании в Российской Федерации":</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 175;</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proofErr w:type="gramStart"/>
      <w:r w:rsidRPr="00366F58">
        <w:rPr>
          <w:rFonts w:ascii="Times New Roman" w:eastAsia="Times New Roman" w:hAnsi="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№291:</w:t>
      </w:r>
      <w:proofErr w:type="gramEnd"/>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№2;</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bookmarkStart w:id="4" w:name="page6"/>
      <w:bookmarkEnd w:id="4"/>
      <w:r w:rsidRPr="00366F58">
        <w:rPr>
          <w:rFonts w:ascii="Times New Roman" w:eastAsia="Times New Roman" w:hAnsi="Times New Roman"/>
          <w:sz w:val="28"/>
          <w:szCs w:val="28"/>
        </w:rPr>
        <w:t xml:space="preserve">Порядок приема граждан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Федеральный государственный образовательный стандарт (далее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Pr>
          <w:rFonts w:ascii="Times New Roman" w:eastAsia="Times New Roman" w:hAnsi="Times New Roman"/>
          <w:sz w:val="28"/>
          <w:szCs w:val="28"/>
        </w:rPr>
        <w:t>,</w:t>
      </w:r>
      <w:r w:rsidRPr="00366F58">
        <w:rPr>
          <w:rFonts w:ascii="Times New Roman" w:eastAsia="Times New Roman" w:hAnsi="Times New Roman"/>
          <w:sz w:val="28"/>
          <w:szCs w:val="28"/>
        </w:rPr>
        <w:t xml:space="preserve"> </w:t>
      </w:r>
      <w:r w:rsidRPr="00366F58">
        <w:rPr>
          <w:rFonts w:ascii="Times New Roman" w:hAnsi="Times New Roman" w:cs="Times New Roman"/>
          <w:sz w:val="28"/>
          <w:szCs w:val="28"/>
        </w:rPr>
        <w:t xml:space="preserve">утвержденный приказом министерством образования и науки РФ от </w:t>
      </w:r>
      <w:r>
        <w:rPr>
          <w:rFonts w:ascii="Times New Roman" w:hAnsi="Times New Roman" w:cs="Times New Roman"/>
          <w:sz w:val="28"/>
          <w:szCs w:val="28"/>
        </w:rPr>
        <w:t>11августа</w:t>
      </w:r>
      <w:r w:rsidRPr="00366F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366F58">
          <w:rPr>
            <w:rFonts w:ascii="Times New Roman" w:hAnsi="Times New Roman" w:cs="Times New Roman"/>
            <w:sz w:val="28"/>
            <w:szCs w:val="28"/>
          </w:rPr>
          <w:t>2014 г</w:t>
        </w:r>
      </w:smartTag>
      <w:r w:rsidRPr="00366F58">
        <w:rPr>
          <w:rFonts w:ascii="Times New Roman" w:hAnsi="Times New Roman" w:cs="Times New Roman"/>
          <w:sz w:val="28"/>
          <w:szCs w:val="28"/>
        </w:rPr>
        <w:t xml:space="preserve">. № </w:t>
      </w:r>
      <w:r>
        <w:rPr>
          <w:rFonts w:ascii="Times New Roman" w:hAnsi="Times New Roman" w:cs="Times New Roman"/>
          <w:sz w:val="28"/>
          <w:szCs w:val="28"/>
        </w:rPr>
        <w:t>965</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 xml:space="preserve">Федеральный государственный образовательный стандарт среднего (полного) общего образования, утвержденный приказом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17 мая 2014г. №413;</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№464 (в редакции Приказа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22.01.2014 г. №31);</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Методическую основу разработки адаптированной образовательной программы составляют:</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Требования к организации образовательного процесса для обучения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ДНО Министерства образования и науки Российской Федерации 18 марта 2014 г. N 06-281);</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«Рекомендации по реализации образовательной программы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29.05.2007 г. № 03-1180), (далее Рекомендации, 2007), определяющих профили получаемого профессионального образования;</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 «Об утверждении перечня профессий и специальностей среднего профессионального образования»;</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31.01.2014 г.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w:t>
      </w:r>
      <w:r w:rsidRPr="00366F58">
        <w:rPr>
          <w:rFonts w:ascii="Times New Roman" w:eastAsia="Times New Roman" w:hAnsi="Times New Roman"/>
          <w:sz w:val="28"/>
          <w:szCs w:val="28"/>
        </w:rPr>
        <w:lastRenderedPageBreak/>
        <w:t>утвержденный приказом министерства образования и науки РФ от 16.08. 2013 №968";</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23.01. 2014 г. №36 " Об утверждении Порядка приема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D362CE" w:rsidRPr="00366F58" w:rsidRDefault="00D362CE" w:rsidP="00D362CE">
      <w:pPr>
        <w:numPr>
          <w:ilvl w:val="0"/>
          <w:numId w:val="18"/>
        </w:numPr>
        <w:tabs>
          <w:tab w:val="left" w:pos="708"/>
        </w:tabs>
        <w:spacing w:line="360" w:lineRule="auto"/>
        <w:ind w:left="0" w:firstLine="709"/>
        <w:jc w:val="both"/>
        <w:rPr>
          <w:rFonts w:ascii="Symbol" w:eastAsia="Symbol" w:hAnsi="Symbol"/>
          <w:sz w:val="28"/>
          <w:szCs w:val="28"/>
        </w:rPr>
      </w:pPr>
      <w:bookmarkStart w:id="5" w:name="page7"/>
      <w:bookmarkEnd w:id="5"/>
      <w:proofErr w:type="gramStart"/>
      <w:r>
        <w:rPr>
          <w:rFonts w:ascii="Times New Roman" w:eastAsia="Times New Roman" w:hAnsi="Times New Roman"/>
          <w:sz w:val="28"/>
          <w:szCs w:val="28"/>
        </w:rPr>
        <w:t>Р</w:t>
      </w:r>
      <w:r w:rsidRPr="00366F58">
        <w:rPr>
          <w:rFonts w:ascii="Times New Roman" w:eastAsia="Times New Roman" w:hAnsi="Times New Roman"/>
          <w:sz w:val="28"/>
          <w:szCs w:val="28"/>
        </w:rPr>
        <w:t>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roofErr w:type="gramEnd"/>
    </w:p>
    <w:p w:rsidR="00D362CE" w:rsidRPr="00E204C1" w:rsidRDefault="00D362CE" w:rsidP="00D362CE">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19.12.2014 N 06-1225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362CE" w:rsidRPr="00E204C1" w:rsidRDefault="00D362CE" w:rsidP="00D362CE">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17.03.2015 N 06-259</w:t>
      </w:r>
      <w:proofErr w:type="gramStart"/>
      <w:r w:rsidRPr="00E204C1">
        <w:rPr>
          <w:rFonts w:ascii="Times New Roman" w:hAnsi="Times New Roman" w:cs="Times New Roman"/>
          <w:color w:val="000000"/>
          <w:sz w:val="28"/>
          <w:szCs w:val="28"/>
        </w:rPr>
        <w:t xml:space="preserve"> О</w:t>
      </w:r>
      <w:proofErr w:type="gramEnd"/>
      <w:r w:rsidRPr="00E204C1">
        <w:rPr>
          <w:rFonts w:ascii="Times New Roman" w:hAnsi="Times New Roman" w:cs="Times New Roman"/>
          <w:color w:val="000000"/>
          <w:sz w:val="28"/>
          <w:szCs w:val="28"/>
        </w:rPr>
        <w:t xml:space="preserve">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E204C1">
        <w:rPr>
          <w:rFonts w:ascii="Times New Roman" w:hAnsi="Times New Roman" w:cs="Times New Roman"/>
          <w:color w:val="000000"/>
          <w:sz w:val="28"/>
          <w:szCs w:val="28"/>
        </w:rPr>
        <w:lastRenderedPageBreak/>
        <w:t>образовательных стандартов и получаемой профессии или специальности среднего профессионального образования</w:t>
      </w:r>
    </w:p>
    <w:p w:rsidR="00D362CE" w:rsidRPr="00E204C1" w:rsidRDefault="00D362CE" w:rsidP="00D362CE">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20.04.2015 N 06-830вн) </w:t>
      </w:r>
    </w:p>
    <w:p w:rsidR="00D362CE" w:rsidRPr="00E204C1" w:rsidRDefault="00D362CE" w:rsidP="00D362CE">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Приказ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D362CE" w:rsidRPr="00E204C1" w:rsidRDefault="00D362CE" w:rsidP="00D362CE">
      <w:pPr>
        <w:numPr>
          <w:ilvl w:val="0"/>
          <w:numId w:val="17"/>
        </w:numPr>
        <w:tabs>
          <w:tab w:val="left" w:pos="708"/>
        </w:tabs>
        <w:spacing w:line="360" w:lineRule="auto"/>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20.07.2015 N 06-846)</w:t>
      </w:r>
    </w:p>
    <w:p w:rsidR="00D362CE" w:rsidRPr="00366F58" w:rsidRDefault="00D362CE" w:rsidP="00D362CE">
      <w:pPr>
        <w:pStyle w:val="a3"/>
        <w:spacing w:before="0" w:beforeAutospacing="0" w:after="0" w:afterAutospacing="0" w:line="360" w:lineRule="auto"/>
        <w:ind w:firstLine="709"/>
        <w:jc w:val="both"/>
        <w:rPr>
          <w:rFonts w:ascii="Symbol" w:eastAsia="Symbol" w:hAnsi="Symbol"/>
          <w:sz w:val="28"/>
          <w:szCs w:val="28"/>
        </w:rPr>
      </w:pPr>
    </w:p>
    <w:p w:rsidR="00D362CE" w:rsidRPr="00366F58" w:rsidRDefault="00D362CE" w:rsidP="00D362CE">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1.2. Нормативный срок освоения адаптированной образовательной программы.</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Нормативный срок освоения адаптированной образовательной программы в соответствии с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0</w:t>
      </w:r>
      <w:r w:rsidRPr="00366F58">
        <w:rPr>
          <w:rFonts w:ascii="Times New Roman" w:hAnsi="Times New Roman" w:cs="Times New Roman"/>
          <w:b/>
          <w:sz w:val="28"/>
          <w:szCs w:val="28"/>
        </w:rPr>
        <w:t xml:space="preserve">8.02.01 </w:t>
      </w:r>
      <w:r>
        <w:rPr>
          <w:rFonts w:ascii="Times New Roman" w:eastAsia="Times New Roman" w:hAnsi="Times New Roman"/>
          <w:b/>
          <w:sz w:val="28"/>
          <w:szCs w:val="28"/>
        </w:rPr>
        <w:t>Строительство и эксплуатация зданий и сооружений</w:t>
      </w:r>
      <w:r w:rsidRPr="00366F58">
        <w:rPr>
          <w:rFonts w:ascii="Times New Roman" w:eastAsia="Times New Roman" w:hAnsi="Times New Roman"/>
          <w:sz w:val="28"/>
          <w:szCs w:val="28"/>
        </w:rPr>
        <w:t>, при очной форме получения образования:</w:t>
      </w:r>
    </w:p>
    <w:p w:rsidR="00D362CE" w:rsidRPr="00366F58" w:rsidRDefault="00D362CE" w:rsidP="00D362CE">
      <w:pPr>
        <w:spacing w:line="360" w:lineRule="auto"/>
        <w:ind w:firstLine="709"/>
        <w:rPr>
          <w:rFonts w:ascii="Times New Roman" w:eastAsia="Times New Roman" w:hAnsi="Times New Roman"/>
          <w:sz w:val="28"/>
          <w:szCs w:val="28"/>
        </w:rPr>
      </w:pPr>
      <w:r w:rsidRPr="00366F58">
        <w:rPr>
          <w:rFonts w:ascii="Symbol" w:eastAsia="Symbol" w:hAnsi="Symbol"/>
          <w:sz w:val="28"/>
          <w:szCs w:val="28"/>
        </w:rPr>
        <w:t></w:t>
      </w:r>
      <w:r w:rsidRPr="00366F58">
        <w:rPr>
          <w:rFonts w:ascii="Times New Roman" w:eastAsia="Times New Roman" w:hAnsi="Times New Roman"/>
          <w:sz w:val="28"/>
          <w:szCs w:val="28"/>
        </w:rPr>
        <w:t xml:space="preserve">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года 10 мес. на базе среднего общего образования. Присваиваемая квалификация </w:t>
      </w:r>
      <w:r>
        <w:rPr>
          <w:rFonts w:ascii="Times New Roman" w:eastAsia="Times New Roman" w:hAnsi="Times New Roman"/>
          <w:sz w:val="28"/>
          <w:szCs w:val="28"/>
        </w:rPr>
        <w:t xml:space="preserve">- </w:t>
      </w:r>
      <w:r w:rsidR="002E2D09">
        <w:rPr>
          <w:rFonts w:ascii="Times New Roman" w:eastAsia="Times New Roman" w:hAnsi="Times New Roman"/>
          <w:sz w:val="28"/>
          <w:szCs w:val="28"/>
        </w:rPr>
        <w:t>техник</w:t>
      </w:r>
      <w:r>
        <w:rPr>
          <w:rFonts w:ascii="Times New Roman" w:eastAsia="Times New Roman" w:hAnsi="Times New Roman"/>
          <w:sz w:val="28"/>
          <w:szCs w:val="28"/>
        </w:rPr>
        <w:t>.</w:t>
      </w:r>
    </w:p>
    <w:p w:rsidR="00D362CE" w:rsidRPr="00366F58" w:rsidRDefault="00D362CE" w:rsidP="00D362CE">
      <w:pPr>
        <w:spacing w:line="360" w:lineRule="auto"/>
        <w:ind w:firstLine="709"/>
        <w:rPr>
          <w:rFonts w:ascii="Times New Roman" w:eastAsia="Times New Roman" w:hAnsi="Times New Roman"/>
          <w:sz w:val="28"/>
          <w:szCs w:val="28"/>
        </w:rPr>
      </w:pPr>
    </w:p>
    <w:p w:rsidR="00D362CE" w:rsidRPr="00366F58" w:rsidRDefault="00D362CE" w:rsidP="00D362CE">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1.3.Требования к </w:t>
      </w:r>
      <w:proofErr w:type="gramStart"/>
      <w:r w:rsidRPr="00366F58">
        <w:rPr>
          <w:rFonts w:ascii="Times New Roman" w:eastAsia="Times New Roman" w:hAnsi="Times New Roman"/>
          <w:b/>
          <w:sz w:val="28"/>
          <w:szCs w:val="28"/>
        </w:rPr>
        <w:t>поступающему</w:t>
      </w:r>
      <w:proofErr w:type="gramEnd"/>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Приѐ</w:t>
      </w:r>
      <w:proofErr w:type="gramStart"/>
      <w:r w:rsidRPr="00366F58">
        <w:rPr>
          <w:rFonts w:ascii="Times New Roman" w:eastAsia="Times New Roman" w:hAnsi="Times New Roman"/>
          <w:sz w:val="28"/>
          <w:szCs w:val="28"/>
        </w:rPr>
        <w:t>м</w:t>
      </w:r>
      <w:proofErr w:type="gramEnd"/>
      <w:r w:rsidRPr="00366F58">
        <w:rPr>
          <w:rFonts w:ascii="Times New Roman" w:eastAsia="Times New Roman" w:hAnsi="Times New Roman"/>
          <w:sz w:val="28"/>
          <w:szCs w:val="28"/>
        </w:rPr>
        <w:t xml:space="preserve"> на обучение по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проводится по личному заявлению абитуриента с предоставлением оригинала или ксерокопии документов, </w:t>
      </w:r>
      <w:r w:rsidRPr="00366F58">
        <w:rPr>
          <w:rFonts w:ascii="Times New Roman" w:eastAsia="Times New Roman" w:hAnsi="Times New Roman"/>
          <w:sz w:val="28"/>
          <w:szCs w:val="28"/>
        </w:rPr>
        <w:lastRenderedPageBreak/>
        <w:t>удостоверяющих его личность, гражданство, оригинала или ксерокопии документа об образовании.</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предоставляет (при наличии) заключения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о возможности </w:t>
      </w:r>
      <w:proofErr w:type="gramStart"/>
      <w:r w:rsidRPr="00366F58">
        <w:rPr>
          <w:rFonts w:ascii="Times New Roman" w:eastAsia="Times New Roman" w:hAnsi="Times New Roman"/>
          <w:sz w:val="28"/>
          <w:szCs w:val="28"/>
        </w:rPr>
        <w:t>обучения по</w:t>
      </w:r>
      <w:proofErr w:type="gramEnd"/>
      <w:r w:rsidRPr="00366F58">
        <w:rPr>
          <w:rFonts w:ascii="Times New Roman" w:eastAsia="Times New Roman" w:hAnsi="Times New Roman"/>
          <w:sz w:val="28"/>
          <w:szCs w:val="28"/>
        </w:rPr>
        <w:t xml:space="preserve"> данной профессии, по определению формы получения образования, форм и методов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помощи, созданию специальных условий обучения. Абитуриент - инвалид </w:t>
      </w:r>
      <w:proofErr w:type="gramStart"/>
      <w:r w:rsidRPr="00366F58">
        <w:rPr>
          <w:rFonts w:ascii="Times New Roman" w:eastAsia="Times New Roman" w:hAnsi="Times New Roman"/>
          <w:sz w:val="28"/>
          <w:szCs w:val="28"/>
        </w:rPr>
        <w:t>предоставляет справку</w:t>
      </w:r>
      <w:proofErr w:type="gramEnd"/>
      <w:r w:rsidRPr="00366F58">
        <w:rPr>
          <w:rFonts w:ascii="Times New Roman" w:eastAsia="Times New Roman" w:hAnsi="Times New Roman"/>
          <w:sz w:val="28"/>
          <w:szCs w:val="28"/>
        </w:rPr>
        <w:t xml:space="preserve"> медико-социальной экспертизы.</w:t>
      </w:r>
    </w:p>
    <w:p w:rsidR="00D362CE"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при поступлении на адаптированную образовательную программу должен предъявить заключение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с рекомендацией об </w:t>
      </w:r>
      <w:proofErr w:type="gramStart"/>
      <w:r w:rsidRPr="00366F58">
        <w:rPr>
          <w:rFonts w:ascii="Times New Roman" w:eastAsia="Times New Roman" w:hAnsi="Times New Roman"/>
          <w:sz w:val="28"/>
          <w:szCs w:val="28"/>
        </w:rPr>
        <w:t>обучении по</w:t>
      </w:r>
      <w:proofErr w:type="gramEnd"/>
      <w:r w:rsidRPr="00366F58">
        <w:rPr>
          <w:rFonts w:ascii="Times New Roman" w:eastAsia="Times New Roman" w:hAnsi="Times New Roman"/>
          <w:sz w:val="28"/>
          <w:szCs w:val="28"/>
        </w:rPr>
        <w:t xml:space="preserve"> данной профессии, содержащее информацию о необходимых специальных условиях обучения.</w:t>
      </w:r>
    </w:p>
    <w:p w:rsidR="00D362CE" w:rsidRPr="00713A99" w:rsidRDefault="00D362CE" w:rsidP="00D362CE">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sz w:val="28"/>
          <w:szCs w:val="28"/>
        </w:rPr>
        <w:br w:type="page"/>
      </w:r>
      <w:bookmarkStart w:id="6" w:name="page8"/>
      <w:bookmarkEnd w:id="6"/>
      <w:r w:rsidRPr="00713A99">
        <w:rPr>
          <w:rFonts w:ascii="Times New Roman" w:eastAsia="Times New Roman" w:hAnsi="Times New Roman" w:cs="Times New Roman"/>
          <w:b/>
          <w:sz w:val="28"/>
          <w:szCs w:val="28"/>
        </w:rPr>
        <w:lastRenderedPageBreak/>
        <w:t>2.</w:t>
      </w:r>
      <w:r w:rsidRPr="00713A99">
        <w:rPr>
          <w:rFonts w:ascii="Times New Roman" w:eastAsia="Times New Roman" w:hAnsi="Times New Roman" w:cs="Times New Roman"/>
          <w:sz w:val="28"/>
          <w:szCs w:val="28"/>
        </w:rPr>
        <w:tab/>
      </w:r>
      <w:r w:rsidRPr="00713A99">
        <w:rPr>
          <w:rFonts w:ascii="Times New Roman" w:eastAsia="Times New Roman" w:hAnsi="Times New Roman" w:cs="Times New Roman"/>
          <w:b/>
          <w:sz w:val="28"/>
          <w:szCs w:val="28"/>
        </w:rPr>
        <w:t>ХАРАКТЕРИСТИКА ПРОФЕССИОНАЛЬНОЙ ДЕЯТЕЛЬНОСТИ ВЫПУСКНИКОВ И ТРЕБОВАНИЯ К РЕЗУЛЬТАТАМ ОСВОЕНИЯ АДАПТИРОВАННОЙ ОБРАЗОВАТЕЛЬНОЙ ПРОГРАММЫ</w:t>
      </w:r>
    </w:p>
    <w:p w:rsidR="00D362CE" w:rsidRDefault="00D362CE" w:rsidP="00D362CE">
      <w:pPr>
        <w:tabs>
          <w:tab w:val="left" w:pos="1180"/>
        </w:tabs>
        <w:spacing w:line="360" w:lineRule="auto"/>
        <w:ind w:firstLine="709"/>
        <w:rPr>
          <w:rFonts w:ascii="Times New Roman" w:eastAsia="Times New Roman" w:hAnsi="Times New Roman" w:cs="Times New Roman"/>
          <w:b/>
          <w:sz w:val="28"/>
          <w:szCs w:val="28"/>
        </w:rPr>
      </w:pPr>
    </w:p>
    <w:p w:rsidR="00D362CE" w:rsidRPr="00713A99" w:rsidRDefault="00D362CE" w:rsidP="00D362CE">
      <w:pPr>
        <w:tabs>
          <w:tab w:val="left" w:pos="1180"/>
        </w:tabs>
        <w:spacing w:line="360" w:lineRule="auto"/>
        <w:ind w:firstLine="709"/>
        <w:rPr>
          <w:rFonts w:ascii="Times New Roman" w:eastAsia="Times New Roman" w:hAnsi="Times New Roman" w:cs="Times New Roman"/>
          <w:b/>
          <w:sz w:val="28"/>
          <w:szCs w:val="28"/>
        </w:rPr>
      </w:pPr>
      <w:r w:rsidRPr="00713A99">
        <w:rPr>
          <w:rFonts w:ascii="Times New Roman" w:eastAsia="Times New Roman" w:hAnsi="Times New Roman" w:cs="Times New Roman"/>
          <w:b/>
          <w:sz w:val="28"/>
          <w:szCs w:val="28"/>
        </w:rPr>
        <w:t>2.1.Область и объекты профессиональной деятельности</w:t>
      </w:r>
    </w:p>
    <w:p w:rsidR="00D362CE" w:rsidRPr="00D362CE" w:rsidRDefault="00D362CE" w:rsidP="00D362CE">
      <w:pPr>
        <w:pStyle w:val="ConsPlusNormal"/>
        <w:spacing w:line="360" w:lineRule="auto"/>
        <w:ind w:firstLine="709"/>
        <w:jc w:val="both"/>
        <w:rPr>
          <w:rFonts w:ascii="Times New Roman" w:hAnsi="Times New Roman" w:cs="Times New Roman"/>
          <w:sz w:val="28"/>
          <w:szCs w:val="28"/>
        </w:rPr>
      </w:pPr>
      <w:r w:rsidRPr="00713A99">
        <w:rPr>
          <w:rFonts w:ascii="Times New Roman" w:hAnsi="Times New Roman" w:cs="Times New Roman"/>
          <w:sz w:val="28"/>
          <w:szCs w:val="28"/>
        </w:rPr>
        <w:t xml:space="preserve">Область профессиональной деятельности выпускников: </w:t>
      </w:r>
      <w:r w:rsidRPr="00D362CE">
        <w:rPr>
          <w:rFonts w:ascii="Times New Roman" w:hAnsi="Times New Roman" w:cs="Times New Roman"/>
          <w:sz w:val="28"/>
          <w:szCs w:val="28"/>
        </w:rPr>
        <w:t>организация и проведение работ по проектированию, строительству, эксплуатации, ремонту и реконструкции зданий и сооружений.</w:t>
      </w:r>
    </w:p>
    <w:p w:rsidR="00D362CE" w:rsidRPr="00D362CE" w:rsidRDefault="00D362CE" w:rsidP="00D362CE">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p>
    <w:p w:rsidR="00D362CE" w:rsidRPr="00713A99" w:rsidRDefault="00D362CE" w:rsidP="00D362CE">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713A99">
        <w:rPr>
          <w:rFonts w:ascii="Times New Roman" w:hAnsi="Times New Roman" w:cs="Times New Roman"/>
          <w:b/>
          <w:iCs/>
          <w:sz w:val="28"/>
          <w:szCs w:val="28"/>
        </w:rPr>
        <w:t xml:space="preserve">2.2. Объекты профессиональной деятельности выпускника </w:t>
      </w:r>
      <w:r w:rsidRPr="00713A99">
        <w:rPr>
          <w:rFonts w:ascii="Times New Roman" w:hAnsi="Times New Roman" w:cs="Times New Roman"/>
          <w:b/>
          <w:sz w:val="28"/>
          <w:szCs w:val="28"/>
        </w:rPr>
        <w:t>являются:</w:t>
      </w:r>
    </w:p>
    <w:p w:rsidR="006D771C"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 xml:space="preserve">строительные объекты (гражданские, промышленные и сельскохозяйственные здания и сооружения); </w:t>
      </w:r>
    </w:p>
    <w:p w:rsidR="006D771C"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 xml:space="preserve">строительные материалы, изделия и конструкции; </w:t>
      </w:r>
    </w:p>
    <w:p w:rsidR="006D771C"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 xml:space="preserve">строительные машины и механизмы; </w:t>
      </w:r>
    </w:p>
    <w:p w:rsidR="006D771C"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 xml:space="preserve">нормативная и производственно-техническая документации; </w:t>
      </w:r>
    </w:p>
    <w:p w:rsidR="006D771C"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 xml:space="preserve">технологические процессы проектирования, строительства и эксплуатации зданий и сооружений и их конструктивные элементы; </w:t>
      </w:r>
    </w:p>
    <w:p w:rsidR="00D362CE" w:rsidRPr="006D771C" w:rsidRDefault="00D362CE" w:rsidP="006D771C">
      <w:pPr>
        <w:pStyle w:val="a4"/>
        <w:numPr>
          <w:ilvl w:val="0"/>
          <w:numId w:val="19"/>
        </w:numPr>
        <w:spacing w:line="360" w:lineRule="auto"/>
        <w:jc w:val="both"/>
        <w:rPr>
          <w:rFonts w:ascii="Times New Roman" w:hAnsi="Times New Roman" w:cs="Times New Roman"/>
          <w:sz w:val="28"/>
          <w:szCs w:val="28"/>
        </w:rPr>
      </w:pPr>
      <w:r w:rsidRPr="006D771C">
        <w:rPr>
          <w:rFonts w:ascii="Times New Roman" w:hAnsi="Times New Roman" w:cs="Times New Roman"/>
          <w:sz w:val="28"/>
          <w:szCs w:val="28"/>
        </w:rPr>
        <w:t>первичные трудовые коллективы</w:t>
      </w:r>
    </w:p>
    <w:p w:rsidR="00D362CE" w:rsidRPr="00713A99" w:rsidRDefault="00D362CE" w:rsidP="00D362CE">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r w:rsidRPr="00713A99">
        <w:rPr>
          <w:rFonts w:ascii="Times New Roman" w:hAnsi="Times New Roman" w:cs="Times New Roman"/>
          <w:b/>
          <w:iCs/>
          <w:sz w:val="28"/>
          <w:szCs w:val="28"/>
        </w:rPr>
        <w:t>2.3. Виды деятельности выпускника</w:t>
      </w:r>
    </w:p>
    <w:p w:rsidR="006D771C"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bookmarkStart w:id="7" w:name="page10"/>
      <w:bookmarkEnd w:id="7"/>
      <w:r w:rsidRPr="006D771C">
        <w:rPr>
          <w:rFonts w:ascii="Times New Roman" w:hAnsi="Times New Roman" w:cs="Times New Roman"/>
          <w:sz w:val="28"/>
          <w:szCs w:val="28"/>
        </w:rPr>
        <w:t>Участие в проектировании зданий и сооружений</w:t>
      </w:r>
    </w:p>
    <w:p w:rsidR="006D771C"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Выполнение технологических процессов при строительстве, эксплуатации и реконструкции строительных объектов</w:t>
      </w:r>
    </w:p>
    <w:p w:rsidR="006D771C"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6D771C"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Организация видов работ при эксплуатации и реконструкции строительных объектов. </w:t>
      </w:r>
    </w:p>
    <w:p w:rsidR="006D771C"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6D771C">
        <w:rPr>
          <w:rFonts w:ascii="Times New Roman" w:hAnsi="Times New Roman" w:cs="Times New Roman"/>
          <w:sz w:val="28"/>
          <w:szCs w:val="28"/>
        </w:rPr>
        <w:lastRenderedPageBreak/>
        <w:t>Выполнение работ по одной или нескольким профессиям рабочих, должностям служащих (приложение к настоящему ФГОС СПО).</w:t>
      </w:r>
      <w:r w:rsidRPr="006D771C">
        <w:rPr>
          <w:rFonts w:ascii="Times New Roman" w:hAnsi="Times New Roman" w:cs="Times New Roman"/>
          <w:iCs/>
          <w:sz w:val="28"/>
          <w:szCs w:val="28"/>
        </w:rPr>
        <w:t xml:space="preserve"> </w:t>
      </w:r>
    </w:p>
    <w:p w:rsidR="00D362CE" w:rsidRPr="00D264A6" w:rsidRDefault="00D362CE" w:rsidP="00D362CE">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D264A6">
        <w:rPr>
          <w:rFonts w:ascii="Times New Roman" w:hAnsi="Times New Roman" w:cs="Times New Roman"/>
          <w:iCs/>
          <w:sz w:val="28"/>
          <w:szCs w:val="28"/>
        </w:rPr>
        <w:t xml:space="preserve">Компетенции выпускника ППССЗ </w:t>
      </w:r>
      <w:r w:rsidRPr="00D264A6">
        <w:rPr>
          <w:rFonts w:ascii="Times New Roman" w:hAnsi="Times New Roman" w:cs="Times New Roman"/>
          <w:sz w:val="28"/>
          <w:szCs w:val="28"/>
        </w:rPr>
        <w:t>по специальности</w:t>
      </w:r>
      <w:r w:rsidRPr="00D264A6">
        <w:rPr>
          <w:rFonts w:ascii="Times New Roman" w:hAnsi="Times New Roman" w:cs="Times New Roman"/>
          <w:iCs/>
          <w:sz w:val="28"/>
          <w:szCs w:val="28"/>
        </w:rPr>
        <w:t>, формируемые в результате освоения данной ППССЗ СПО.</w:t>
      </w:r>
    </w:p>
    <w:p w:rsidR="00D362CE" w:rsidRPr="00D264A6" w:rsidRDefault="00D362CE" w:rsidP="00D362CE">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D264A6">
        <w:rPr>
          <w:rFonts w:ascii="Times New Roman" w:hAnsi="Times New Roman" w:cs="Times New Roman"/>
          <w:sz w:val="28"/>
          <w:szCs w:val="28"/>
        </w:rPr>
        <w:t xml:space="preserve">Результаты освоения </w:t>
      </w:r>
      <w:r w:rsidRPr="00D264A6">
        <w:rPr>
          <w:rFonts w:ascii="Times New Roman" w:hAnsi="Times New Roman" w:cs="Times New Roman"/>
          <w:iCs/>
          <w:sz w:val="28"/>
          <w:szCs w:val="28"/>
        </w:rPr>
        <w:t>ППССЗ</w:t>
      </w:r>
      <w:r w:rsidRPr="00D264A6">
        <w:rPr>
          <w:rFonts w:ascii="Times New Roman" w:hAnsi="Times New Roman" w:cs="Times New Roman"/>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D362CE" w:rsidRPr="006D771C" w:rsidRDefault="006D771C" w:rsidP="006D771C">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6D771C">
        <w:rPr>
          <w:rFonts w:ascii="Times New Roman" w:hAnsi="Times New Roman" w:cs="Times New Roman"/>
          <w:sz w:val="28"/>
          <w:szCs w:val="28"/>
        </w:rPr>
        <w:t>Техник</w:t>
      </w:r>
      <w:r w:rsidR="00D362CE" w:rsidRPr="006D771C">
        <w:rPr>
          <w:rFonts w:ascii="Times New Roman" w:hAnsi="Times New Roman" w:cs="Times New Roman"/>
          <w:sz w:val="28"/>
          <w:szCs w:val="28"/>
        </w:rPr>
        <w:t xml:space="preserve"> должен обладать общими компетенциями, включающими в себя способность:</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3. Принимать решения в стандартных и нестандартных ситуациях и нести за них ответственность.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6. Работать в коллективе и в команде, эффективно общаться с коллегами, руководством, потребителями.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7. Брать на себя ответственность за работу членов команды (подчиненных), за результат выполнения заданий.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9. Ориентироваться в условиях частой смены технологий в </w:t>
      </w:r>
      <w:r w:rsidRPr="006D771C">
        <w:rPr>
          <w:rFonts w:ascii="Times New Roman" w:hAnsi="Times New Roman" w:cs="Times New Roman"/>
          <w:sz w:val="28"/>
          <w:szCs w:val="28"/>
        </w:rPr>
        <w:lastRenderedPageBreak/>
        <w:t xml:space="preserve">профессиональной деятельности </w:t>
      </w:r>
    </w:p>
    <w:p w:rsidR="00D362CE"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Техник </w:t>
      </w:r>
      <w:r w:rsidR="00D362CE" w:rsidRPr="006D771C">
        <w:rPr>
          <w:rFonts w:ascii="Times New Roman" w:hAnsi="Times New Roman" w:cs="Times New Roman"/>
          <w:sz w:val="28"/>
          <w:szCs w:val="28"/>
        </w:rPr>
        <w:t>должен обладать профессиональными компетенциями, соответствующими видам деятельности:</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ВПД 1. Участие в проектировании зданий и сооружений. </w:t>
      </w:r>
    </w:p>
    <w:p w:rsidR="006D771C" w:rsidRPr="006D771C"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1.1. Подбирать строительные конструкции и разрабатывать несложные узлы и детали конструктивных элементов зданий.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1.2. </w:t>
      </w:r>
      <w:proofErr w:type="spellStart"/>
      <w:r w:rsidRPr="006D771C">
        <w:rPr>
          <w:rFonts w:ascii="Times New Roman" w:hAnsi="Times New Roman" w:cs="Times New Roman"/>
          <w:sz w:val="28"/>
          <w:szCs w:val="28"/>
        </w:rPr>
        <w:t>Разрабатыва</w:t>
      </w:r>
      <w:proofErr w:type="spellEnd"/>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1.3. Выполнять несложные расчеты и конструирование строительных конструкций.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1.4. Участвовать в разработке проекта производства работ с применением информационных технологий.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ВПД</w:t>
      </w:r>
      <w:r w:rsidRPr="002E2D09">
        <w:rPr>
          <w:rFonts w:ascii="Times New Roman" w:hAnsi="Times New Roman" w:cs="Times New Roman"/>
          <w:sz w:val="28"/>
          <w:szCs w:val="28"/>
        </w:rPr>
        <w:t xml:space="preserve"> </w:t>
      </w:r>
      <w:r w:rsidRPr="006D771C">
        <w:rPr>
          <w:rFonts w:ascii="Times New Roman" w:hAnsi="Times New Roman" w:cs="Times New Roman"/>
          <w:sz w:val="28"/>
          <w:szCs w:val="28"/>
        </w:rPr>
        <w:t xml:space="preserve">2. Выполнение технологических процессов при строительстве, эксплуатации и реконструкции строительных объектов.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2.1. Организовывать и выполнять подготовительные работы на строительной площадке.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2.2. Организовывать и выполнять строительно-монтажные, ремонтные и работы по реконструкции строительных объектов.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2.3. Проводить оперативный учет объемов выполняемых работ и расхода материальных ресурсов.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2.4. Осуществлять мероприятия по контролю качества выполняемых работ.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ВПД</w:t>
      </w:r>
      <w:r w:rsidRPr="002E2D09">
        <w:rPr>
          <w:rFonts w:ascii="Times New Roman" w:hAnsi="Times New Roman" w:cs="Times New Roman"/>
          <w:sz w:val="28"/>
          <w:szCs w:val="28"/>
        </w:rPr>
        <w:t xml:space="preserve"> 3</w:t>
      </w:r>
      <w:r w:rsidRPr="006D771C">
        <w:rPr>
          <w:rFonts w:ascii="Times New Roman" w:hAnsi="Times New Roman" w:cs="Times New Roman"/>
          <w:sz w:val="28"/>
          <w:szCs w:val="28"/>
        </w:rPr>
        <w:t xml:space="preserve">.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3.2. Обеспечивать работу структурных подразделений при выполнении производственных задач.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3.3. Контролировать и оценивать деятельность структурных </w:t>
      </w:r>
      <w:r w:rsidRPr="006D771C">
        <w:rPr>
          <w:rFonts w:ascii="Times New Roman" w:hAnsi="Times New Roman" w:cs="Times New Roman"/>
          <w:sz w:val="28"/>
          <w:szCs w:val="28"/>
        </w:rPr>
        <w:lastRenderedPageBreak/>
        <w:t xml:space="preserve">подразделений.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ВПД</w:t>
      </w:r>
      <w:r w:rsidRPr="002E2D09">
        <w:rPr>
          <w:rFonts w:ascii="Times New Roman" w:hAnsi="Times New Roman" w:cs="Times New Roman"/>
          <w:sz w:val="28"/>
          <w:szCs w:val="28"/>
        </w:rPr>
        <w:t xml:space="preserve"> </w:t>
      </w:r>
      <w:r w:rsidRPr="006D771C">
        <w:rPr>
          <w:rFonts w:ascii="Times New Roman" w:hAnsi="Times New Roman" w:cs="Times New Roman"/>
          <w:sz w:val="28"/>
          <w:szCs w:val="28"/>
        </w:rPr>
        <w:t xml:space="preserve">4. Организация видов работ при эксплуатации и реконструкции строительных объектов.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4.1. Принимать участие в диагностике технического состояния конструктивных элементов эксплуатируемых зданий.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4.2. Организовывать работу по технической эксплуатации зданий и сооружений.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4.3. Выполнять мероприятия по технической эксплуатации конструкций и инженерного оборудования зданий. </w:t>
      </w:r>
    </w:p>
    <w:p w:rsidR="006D771C" w:rsidRPr="002E2D09" w:rsidRDefault="006D771C" w:rsidP="006D771C">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ПК 4.4. Осуществлять мероприятия по оценке технического состояния и реконструкции зданий. </w:t>
      </w:r>
    </w:p>
    <w:p w:rsidR="006D771C" w:rsidRDefault="006D771C" w:rsidP="006D771C">
      <w:pPr>
        <w:pStyle w:val="ConsPlusNormal"/>
        <w:spacing w:line="360" w:lineRule="auto"/>
        <w:ind w:firstLine="709"/>
        <w:jc w:val="both"/>
        <w:rPr>
          <w:rFonts w:ascii="Times New Roman" w:hAnsi="Times New Roman" w:cs="Times New Roman"/>
          <w:b/>
          <w:sz w:val="24"/>
          <w:szCs w:val="24"/>
        </w:rPr>
      </w:pPr>
      <w:r w:rsidRPr="006D771C">
        <w:rPr>
          <w:rFonts w:ascii="Times New Roman" w:hAnsi="Times New Roman" w:cs="Times New Roman"/>
          <w:sz w:val="28"/>
          <w:szCs w:val="28"/>
        </w:rPr>
        <w:t>ВПД</w:t>
      </w:r>
      <w:r w:rsidRPr="002E2D09">
        <w:rPr>
          <w:rFonts w:ascii="Times New Roman" w:hAnsi="Times New Roman" w:cs="Times New Roman"/>
          <w:sz w:val="28"/>
          <w:szCs w:val="28"/>
        </w:rPr>
        <w:t xml:space="preserve"> </w:t>
      </w:r>
      <w:r w:rsidRPr="006D771C">
        <w:rPr>
          <w:rFonts w:ascii="Times New Roman" w:hAnsi="Times New Roman" w:cs="Times New Roman"/>
          <w:sz w:val="28"/>
          <w:szCs w:val="28"/>
        </w:rPr>
        <w:t>5. Выполнение работ по одной или нескольким профессиям рабочих, должностям служащих.</w:t>
      </w:r>
      <w:r>
        <w:rPr>
          <w:rFonts w:ascii="Times New Roman" w:hAnsi="Times New Roman" w:cs="Times New Roman"/>
          <w:b/>
          <w:sz w:val="24"/>
          <w:szCs w:val="24"/>
        </w:rPr>
        <w:br w:type="page"/>
      </w:r>
    </w:p>
    <w:p w:rsidR="00D362CE" w:rsidRPr="00BE4811" w:rsidRDefault="00D362CE" w:rsidP="00D362CE">
      <w:pPr>
        <w:pStyle w:val="ConsPlusNormal"/>
        <w:jc w:val="both"/>
        <w:rPr>
          <w:rFonts w:ascii="Times New Roman" w:hAnsi="Times New Roman" w:cs="Times New Roman"/>
          <w:b/>
          <w:sz w:val="24"/>
          <w:szCs w:val="24"/>
        </w:rPr>
      </w:pPr>
    </w:p>
    <w:p w:rsidR="00D362CE" w:rsidRPr="00366F58" w:rsidRDefault="00D362CE" w:rsidP="00D362CE">
      <w:pPr>
        <w:tabs>
          <w:tab w:val="left" w:pos="108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ДОКУМЕНТЫ, ОПРЕДЕЛЯЮЩИЕ СОДЕРЖАНИЕ И ОРГАНИЗАЦИЮ</w:t>
      </w:r>
      <w:r w:rsidRPr="00D264A6">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ОБРАЗОВАТЕЛЬНОГО ПРОЦЕССА</w:t>
      </w:r>
    </w:p>
    <w:p w:rsidR="00D362CE" w:rsidRPr="00366F58" w:rsidRDefault="00D362CE" w:rsidP="00D362CE">
      <w:pPr>
        <w:spacing w:line="41" w:lineRule="exact"/>
        <w:rPr>
          <w:rFonts w:ascii="Times New Roman" w:eastAsia="Times New Roman" w:hAnsi="Times New Roman"/>
          <w:sz w:val="28"/>
          <w:szCs w:val="28"/>
        </w:rPr>
      </w:pPr>
    </w:p>
    <w:p w:rsidR="00D362CE" w:rsidRPr="00D362CE" w:rsidRDefault="00D362CE" w:rsidP="00D362CE">
      <w:pPr>
        <w:spacing w:line="360" w:lineRule="auto"/>
        <w:ind w:firstLine="720"/>
        <w:jc w:val="both"/>
        <w:rPr>
          <w:rFonts w:ascii="Times New Roman" w:eastAsia="Times New Roman" w:hAnsi="Times New Roman"/>
          <w:b/>
          <w:sz w:val="28"/>
          <w:szCs w:val="28"/>
        </w:rPr>
      </w:pPr>
    </w:p>
    <w:p w:rsidR="00D362CE" w:rsidRPr="00366F58" w:rsidRDefault="00D362CE" w:rsidP="00D362CE">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3.1.</w:t>
      </w:r>
      <w:r w:rsidRPr="00D362CE">
        <w:rPr>
          <w:rFonts w:ascii="Times New Roman" w:eastAsia="Times New Roman" w:hAnsi="Times New Roman"/>
          <w:b/>
          <w:sz w:val="28"/>
          <w:szCs w:val="28"/>
        </w:rPr>
        <w:t xml:space="preserve"> </w:t>
      </w:r>
      <w:r w:rsidRPr="00366F58">
        <w:rPr>
          <w:rFonts w:ascii="Times New Roman" w:eastAsia="Times New Roman" w:hAnsi="Times New Roman"/>
          <w:b/>
          <w:sz w:val="28"/>
          <w:szCs w:val="28"/>
        </w:rPr>
        <w:t>Учебный план</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Учебный план определяет следующие характеристики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6D771C">
        <w:rPr>
          <w:rFonts w:ascii="Times New Roman" w:eastAsia="Times New Roman" w:hAnsi="Times New Roman"/>
          <w:sz w:val="28"/>
          <w:szCs w:val="28"/>
        </w:rPr>
        <w:t>0</w:t>
      </w:r>
      <w:r>
        <w:rPr>
          <w:rFonts w:ascii="Times New Roman" w:eastAsia="Times New Roman" w:hAnsi="Times New Roman"/>
          <w:sz w:val="28"/>
          <w:szCs w:val="28"/>
        </w:rPr>
        <w:t xml:space="preserve">8.02.01 </w:t>
      </w:r>
      <w:r w:rsidR="006D771C">
        <w:rPr>
          <w:rFonts w:ascii="Times New Roman" w:eastAsia="Times New Roman" w:hAnsi="Times New Roman"/>
          <w:sz w:val="28"/>
          <w:szCs w:val="28"/>
        </w:rPr>
        <w:t>Строительство и эксплуатация зданий и сооружений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Максимальный объем учебной нагрузки обучающегося составляет 54 </w:t>
      </w:r>
      <w:proofErr w:type="gramStart"/>
      <w:r w:rsidRPr="00366F58">
        <w:rPr>
          <w:rFonts w:ascii="Times New Roman" w:eastAsia="Times New Roman" w:hAnsi="Times New Roman"/>
          <w:sz w:val="28"/>
          <w:szCs w:val="28"/>
        </w:rPr>
        <w:t>академических</w:t>
      </w:r>
      <w:proofErr w:type="gramEnd"/>
      <w:r w:rsidRPr="00366F58">
        <w:rPr>
          <w:rFonts w:ascii="Times New Roman" w:eastAsia="Times New Roman" w:hAnsi="Times New Roman"/>
          <w:sz w:val="28"/>
          <w:szCs w:val="28"/>
        </w:rPr>
        <w:t xml:space="preserve"> часа в неделю, включая все виды аудиторной и внеаудиторной (самостоятельной) учебной работы.</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Общий объем каникулярного времени в учебном году составляет 10 недель и не менее двух недель в зимний период.</w:t>
      </w: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Консультации для обучающихся очной формы получения образования предусматриваются образовательной организацией из расчета 4 часа на одного обучающегося на каждый учебный год, в том числе в период реализации среднего (полного) общего образования для лиц, обучающихся на базе основного общего образования.</w:t>
      </w:r>
      <w:proofErr w:type="gramEnd"/>
      <w:r w:rsidRPr="00366F58">
        <w:rPr>
          <w:rFonts w:ascii="Times New Roman" w:eastAsia="Times New Roman" w:hAnsi="Times New Roman"/>
          <w:sz w:val="28"/>
          <w:szCs w:val="28"/>
        </w:rPr>
        <w:t xml:space="preserve"> Формы проведения консультаций: групповые, индивидуальные, письменные, устные – определены образовательной организацией.</w:t>
      </w:r>
    </w:p>
    <w:p w:rsidR="00D362CE" w:rsidRPr="00366F58" w:rsidRDefault="00D362CE"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numPr>
          <w:ilvl w:val="0"/>
          <w:numId w:val="6"/>
        </w:numPr>
        <w:tabs>
          <w:tab w:val="left" w:pos="42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lastRenderedPageBreak/>
        <w:t>Календарный учебный график</w:t>
      </w:r>
    </w:p>
    <w:p w:rsidR="00D362CE" w:rsidRPr="00366F58" w:rsidRDefault="00D362CE" w:rsidP="00D362CE">
      <w:pPr>
        <w:tabs>
          <w:tab w:val="left" w:pos="1087"/>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366F58">
        <w:rPr>
          <w:rFonts w:ascii="Times New Roman" w:eastAsia="Times New Roman" w:hAnsi="Times New Roman"/>
          <w:sz w:val="28"/>
          <w:szCs w:val="28"/>
        </w:rPr>
        <w:t>графике учебного процесса указывается последовательность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6D771C">
        <w:rPr>
          <w:rFonts w:ascii="Times New Roman" w:eastAsia="Times New Roman" w:hAnsi="Times New Roman"/>
          <w:sz w:val="28"/>
          <w:szCs w:val="28"/>
        </w:rPr>
        <w:t>08.02.01 Строительство и эксплуатация зданий и сооружений</w:t>
      </w:r>
      <w:r w:rsidRPr="00366F58">
        <w:rPr>
          <w:rFonts w:ascii="Times New Roman" w:eastAsia="Times New Roman" w:hAnsi="Times New Roman"/>
          <w:sz w:val="28"/>
          <w:szCs w:val="28"/>
        </w:rPr>
        <w:t>, включая теоретическое обучение, практики, промежуточные и итоговую аттестацию, каникулы.</w:t>
      </w:r>
    </w:p>
    <w:p w:rsidR="00D362CE" w:rsidRPr="00366F58" w:rsidRDefault="00D362CE"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3.3.Рабочие программы дисциплин общеобразовательного цикла</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Общеобразовательный цикл состоит из </w:t>
      </w:r>
      <w:r w:rsidR="006D771C">
        <w:rPr>
          <w:rFonts w:ascii="Times New Roman" w:eastAsia="Times New Roman" w:hAnsi="Times New Roman"/>
          <w:sz w:val="28"/>
          <w:szCs w:val="28"/>
        </w:rPr>
        <w:t>общи</w:t>
      </w:r>
      <w:r w:rsidR="00F663CE">
        <w:rPr>
          <w:rFonts w:ascii="Times New Roman" w:eastAsia="Times New Roman" w:hAnsi="Times New Roman"/>
          <w:sz w:val="28"/>
          <w:szCs w:val="28"/>
        </w:rPr>
        <w:t>х</w:t>
      </w:r>
      <w:r w:rsidR="006D771C">
        <w:rPr>
          <w:rFonts w:ascii="Times New Roman" w:eastAsia="Times New Roman" w:hAnsi="Times New Roman"/>
          <w:sz w:val="28"/>
          <w:szCs w:val="28"/>
        </w:rPr>
        <w:t xml:space="preserve"> </w:t>
      </w:r>
      <w:r w:rsidRPr="00366F58">
        <w:rPr>
          <w:rFonts w:ascii="Times New Roman" w:eastAsia="Times New Roman" w:hAnsi="Times New Roman"/>
          <w:sz w:val="28"/>
          <w:szCs w:val="28"/>
        </w:rPr>
        <w:t>базовых и профильных дисциплин</w:t>
      </w:r>
      <w:r w:rsidR="006D771C">
        <w:rPr>
          <w:rFonts w:ascii="Times New Roman" w:eastAsia="Times New Roman" w:hAnsi="Times New Roman"/>
          <w:sz w:val="28"/>
          <w:szCs w:val="28"/>
        </w:rPr>
        <w:t>, а также базовы</w:t>
      </w:r>
      <w:r w:rsidR="002423B9">
        <w:rPr>
          <w:rFonts w:ascii="Times New Roman" w:eastAsia="Times New Roman" w:hAnsi="Times New Roman"/>
          <w:sz w:val="28"/>
          <w:szCs w:val="28"/>
        </w:rPr>
        <w:t>х</w:t>
      </w:r>
      <w:r w:rsidR="006D771C">
        <w:rPr>
          <w:rFonts w:ascii="Times New Roman" w:eastAsia="Times New Roman" w:hAnsi="Times New Roman"/>
          <w:sz w:val="28"/>
          <w:szCs w:val="28"/>
        </w:rPr>
        <w:t xml:space="preserve"> и профильны</w:t>
      </w:r>
      <w:r w:rsidR="002423B9">
        <w:rPr>
          <w:rFonts w:ascii="Times New Roman" w:eastAsia="Times New Roman" w:hAnsi="Times New Roman"/>
          <w:sz w:val="28"/>
          <w:szCs w:val="28"/>
        </w:rPr>
        <w:t>х</w:t>
      </w:r>
      <w:r w:rsidR="006D771C">
        <w:rPr>
          <w:rFonts w:ascii="Times New Roman" w:eastAsia="Times New Roman" w:hAnsi="Times New Roman"/>
          <w:sz w:val="28"/>
          <w:szCs w:val="28"/>
        </w:rPr>
        <w:t xml:space="preserve"> дисциплин по выбору и дополнительны</w:t>
      </w:r>
      <w:r w:rsidR="002423B9">
        <w:rPr>
          <w:rFonts w:ascii="Times New Roman" w:eastAsia="Times New Roman" w:hAnsi="Times New Roman"/>
          <w:sz w:val="28"/>
          <w:szCs w:val="28"/>
        </w:rPr>
        <w:t>х</w:t>
      </w:r>
      <w:r w:rsidR="006D771C">
        <w:rPr>
          <w:rFonts w:ascii="Times New Roman" w:eastAsia="Times New Roman" w:hAnsi="Times New Roman"/>
          <w:sz w:val="28"/>
          <w:szCs w:val="28"/>
        </w:rPr>
        <w:t>.</w:t>
      </w:r>
      <w:r w:rsidRPr="00366F58">
        <w:rPr>
          <w:rFonts w:ascii="Times New Roman" w:eastAsia="Times New Roman" w:hAnsi="Times New Roman"/>
          <w:sz w:val="28"/>
          <w:szCs w:val="28"/>
        </w:rPr>
        <w:t xml:space="preserve"> Соответствующий профиль обучения выбран, руководствуясь Рекомендациями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2007, уточняя распределение специальностей по профилям получаемого профессионального образования по новым перечням специальностей СПО (приказ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w:t>
      </w:r>
    </w:p>
    <w:p w:rsidR="00D362CE"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Изучение общеобразовательных дисциплин осуществляется на первом курсе.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8286"/>
      </w:tblGrid>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b/>
                <w:bCs/>
                <w:sz w:val="28"/>
                <w:szCs w:val="28"/>
              </w:rPr>
            </w:pPr>
            <w:r w:rsidRPr="002423B9">
              <w:rPr>
                <w:rFonts w:ascii="Times New Roman" w:hAnsi="Times New Roman" w:cs="Times New Roman"/>
                <w:b/>
                <w:bCs/>
                <w:sz w:val="28"/>
                <w:szCs w:val="28"/>
              </w:rPr>
              <w:t>О.00</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b/>
                <w:bCs/>
                <w:sz w:val="28"/>
                <w:szCs w:val="28"/>
              </w:rPr>
            </w:pPr>
            <w:r w:rsidRPr="002423B9">
              <w:rPr>
                <w:rFonts w:ascii="Times New Roman" w:hAnsi="Times New Roman" w:cs="Times New Roman"/>
                <w:b/>
                <w:bCs/>
                <w:sz w:val="28"/>
                <w:szCs w:val="28"/>
              </w:rPr>
              <w:t>Общеобразовательный  цикл</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b/>
                <w:bCs/>
                <w:sz w:val="28"/>
                <w:szCs w:val="28"/>
              </w:rPr>
            </w:pPr>
            <w:r w:rsidRPr="002423B9">
              <w:rPr>
                <w:rFonts w:ascii="Times New Roman" w:hAnsi="Times New Roman" w:cs="Times New Roman"/>
                <w:b/>
                <w:bCs/>
                <w:sz w:val="28"/>
                <w:szCs w:val="28"/>
              </w:rPr>
              <w:t>ОУД</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b/>
                <w:bCs/>
                <w:sz w:val="28"/>
                <w:szCs w:val="28"/>
              </w:rPr>
            </w:pPr>
            <w:r w:rsidRPr="002423B9">
              <w:rPr>
                <w:rFonts w:ascii="Times New Roman" w:hAnsi="Times New Roman" w:cs="Times New Roman"/>
                <w:b/>
                <w:bCs/>
                <w:sz w:val="28"/>
                <w:szCs w:val="28"/>
              </w:rPr>
              <w:t>Общие базовые дисциплины</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ОУД.01</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Русский язык и литература</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ОУД.02</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Иностранный язык</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ОУД.03</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История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ОУД.04</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Физическая культура</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ОУД.05</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ОБЖ</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b/>
                <w:sz w:val="28"/>
                <w:szCs w:val="28"/>
              </w:rPr>
            </w:pPr>
            <w:r w:rsidRPr="002423B9">
              <w:rPr>
                <w:rFonts w:ascii="Times New Roman" w:hAnsi="Times New Roman" w:cs="Times New Roman"/>
                <w:b/>
                <w:sz w:val="28"/>
                <w:szCs w:val="28"/>
              </w:rPr>
              <w:t>Общие профильные дисциплины</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ОУД.06</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Математика: алгебра, начала математического анализа, геометрия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b/>
                <w:sz w:val="28"/>
                <w:szCs w:val="28"/>
              </w:rPr>
            </w:pPr>
            <w:r w:rsidRPr="002423B9">
              <w:rPr>
                <w:rFonts w:ascii="Times New Roman" w:hAnsi="Times New Roman" w:cs="Times New Roman"/>
                <w:b/>
                <w:sz w:val="28"/>
                <w:szCs w:val="28"/>
              </w:rPr>
              <w:t xml:space="preserve">По выбору из обязательных предметных областей </w:t>
            </w:r>
            <w:proofErr w:type="gramStart"/>
            <w:r w:rsidRPr="002423B9">
              <w:rPr>
                <w:rFonts w:ascii="Times New Roman" w:hAnsi="Times New Roman" w:cs="Times New Roman"/>
                <w:b/>
                <w:sz w:val="28"/>
                <w:szCs w:val="28"/>
              </w:rPr>
              <w:t>базовые</w:t>
            </w:r>
            <w:proofErr w:type="gramEnd"/>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ОУД.07</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Химия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ОУД.08</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Обществознание (</w:t>
            </w:r>
            <w:proofErr w:type="spellStart"/>
            <w:r w:rsidRPr="002423B9">
              <w:rPr>
                <w:rFonts w:ascii="Times New Roman" w:hAnsi="Times New Roman" w:cs="Times New Roman"/>
                <w:sz w:val="28"/>
                <w:szCs w:val="28"/>
              </w:rPr>
              <w:t>вкл</w:t>
            </w:r>
            <w:proofErr w:type="spellEnd"/>
            <w:r w:rsidRPr="002423B9">
              <w:rPr>
                <w:rFonts w:ascii="Times New Roman" w:hAnsi="Times New Roman" w:cs="Times New Roman"/>
                <w:sz w:val="28"/>
                <w:szCs w:val="28"/>
              </w:rPr>
              <w:t>. экономику и право)</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ОУД.09</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Биология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ОУД.10</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География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ОУД.11</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Экология</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6D771C">
            <w:pPr>
              <w:jc w:val="both"/>
              <w:rPr>
                <w:rFonts w:ascii="Times New Roman" w:hAnsi="Times New Roman" w:cs="Times New Roman"/>
                <w:b/>
                <w:sz w:val="28"/>
                <w:szCs w:val="28"/>
              </w:rPr>
            </w:pPr>
            <w:r w:rsidRPr="002423B9">
              <w:rPr>
                <w:rFonts w:ascii="Times New Roman" w:hAnsi="Times New Roman" w:cs="Times New Roman"/>
                <w:b/>
                <w:sz w:val="28"/>
                <w:szCs w:val="28"/>
              </w:rPr>
              <w:t xml:space="preserve">По выбору из обязательных предметных областей </w:t>
            </w:r>
            <w:proofErr w:type="gramStart"/>
            <w:r w:rsidRPr="002423B9">
              <w:rPr>
                <w:rFonts w:ascii="Times New Roman" w:hAnsi="Times New Roman" w:cs="Times New Roman"/>
                <w:b/>
                <w:sz w:val="28"/>
                <w:szCs w:val="28"/>
              </w:rPr>
              <w:t>профильные</w:t>
            </w:r>
            <w:proofErr w:type="gramEnd"/>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ОУД.12</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Информатика</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ОУД.13</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Физика</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b/>
                <w:bCs/>
                <w:sz w:val="28"/>
                <w:szCs w:val="28"/>
              </w:rPr>
            </w:pPr>
            <w:r w:rsidRPr="002423B9">
              <w:rPr>
                <w:rFonts w:ascii="Times New Roman" w:hAnsi="Times New Roman" w:cs="Times New Roman"/>
                <w:b/>
                <w:bCs/>
                <w:sz w:val="28"/>
                <w:szCs w:val="28"/>
              </w:rPr>
              <w:t>Дополнительные</w:t>
            </w:r>
          </w:p>
        </w:tc>
      </w:tr>
      <w:tr w:rsidR="006D771C" w:rsidRPr="002423B9" w:rsidTr="00D41FDA">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rPr>
                <w:rFonts w:ascii="Times New Roman" w:hAnsi="Times New Roman" w:cs="Times New Roman"/>
                <w:sz w:val="28"/>
                <w:szCs w:val="28"/>
              </w:rPr>
            </w:pPr>
            <w:r w:rsidRPr="002423B9">
              <w:rPr>
                <w:rFonts w:ascii="Times New Roman" w:hAnsi="Times New Roman" w:cs="Times New Roman"/>
                <w:sz w:val="28"/>
                <w:szCs w:val="28"/>
              </w:rPr>
              <w:t>УД.14.2</w:t>
            </w:r>
          </w:p>
        </w:tc>
        <w:tc>
          <w:tcPr>
            <w:tcW w:w="0" w:type="auto"/>
            <w:tcBorders>
              <w:top w:val="single" w:sz="4" w:space="0" w:color="auto"/>
              <w:left w:val="single" w:sz="4" w:space="0" w:color="auto"/>
              <w:bottom w:val="single" w:sz="4" w:space="0" w:color="auto"/>
              <w:right w:val="single" w:sz="4" w:space="0" w:color="auto"/>
            </w:tcBorders>
            <w:vAlign w:val="center"/>
          </w:tcPr>
          <w:p w:rsidR="006D771C" w:rsidRPr="002423B9" w:rsidRDefault="006D771C" w:rsidP="00D41FDA">
            <w:pPr>
              <w:jc w:val="both"/>
              <w:rPr>
                <w:rFonts w:ascii="Times New Roman" w:hAnsi="Times New Roman" w:cs="Times New Roman"/>
                <w:sz w:val="28"/>
                <w:szCs w:val="28"/>
              </w:rPr>
            </w:pPr>
            <w:r w:rsidRPr="002423B9">
              <w:rPr>
                <w:rFonts w:ascii="Times New Roman" w:hAnsi="Times New Roman" w:cs="Times New Roman"/>
                <w:sz w:val="28"/>
                <w:szCs w:val="28"/>
              </w:rPr>
              <w:t>Эффективное поведение на рынке труда</w:t>
            </w:r>
          </w:p>
        </w:tc>
      </w:tr>
    </w:tbl>
    <w:p w:rsidR="006D771C" w:rsidRDefault="006D771C"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Промежуточную аттестацию проводят в форме зачетов, дифференцированных зачетов и экзаменов. Учебные дисциплины, изучение которых завершается зачетом или дифференцированным зачетом определены учебным планом.</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В соответствии с приказом Министерства образования и науки Российской Федерации от 30 августа 2010 г. № 889 дисциплина Физическая культура на первом курсе обучения составляет еженедельно 3 часа обязательных аудиторных занятий.</w:t>
      </w:r>
    </w:p>
    <w:p w:rsidR="00D362CE" w:rsidRPr="00366F58" w:rsidRDefault="00D362CE" w:rsidP="00D362CE">
      <w:pPr>
        <w:spacing w:line="360" w:lineRule="auto"/>
        <w:ind w:firstLine="709"/>
        <w:jc w:val="both"/>
        <w:rPr>
          <w:rFonts w:ascii="Times New Roman" w:eastAsia="Times New Roman" w:hAnsi="Times New Roman"/>
          <w:sz w:val="28"/>
          <w:szCs w:val="28"/>
        </w:rPr>
      </w:pPr>
    </w:p>
    <w:p w:rsidR="00D362CE" w:rsidRPr="00366F58" w:rsidRDefault="00D362CE" w:rsidP="00D362CE">
      <w:pPr>
        <w:numPr>
          <w:ilvl w:val="0"/>
          <w:numId w:val="7"/>
        </w:numPr>
        <w:tabs>
          <w:tab w:val="left" w:pos="420"/>
        </w:tabs>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адаптационного учебного цикла</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Перечень программ дисциплин адаптивного учебного цикла:</w:t>
      </w:r>
    </w:p>
    <w:p w:rsidR="00D362CE" w:rsidRPr="00366F58" w:rsidRDefault="00D362CE" w:rsidP="00D362CE">
      <w:pPr>
        <w:spacing w:line="41" w:lineRule="exact"/>
        <w:rPr>
          <w:rFonts w:ascii="Times New Roman" w:eastAsia="Times New Roman" w:hAnsi="Times New Roman"/>
          <w:b/>
          <w:sz w:val="28"/>
          <w:szCs w:val="28"/>
        </w:rPr>
      </w:pPr>
    </w:p>
    <w:p w:rsidR="00D362CE" w:rsidRPr="00366F58" w:rsidRDefault="00D362CE" w:rsidP="00D362CE">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АД.01</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Коммуникативный практикум</w:t>
      </w:r>
    </w:p>
    <w:p w:rsidR="00D362CE" w:rsidRPr="00366F58" w:rsidRDefault="00D362CE" w:rsidP="00D362CE">
      <w:pPr>
        <w:spacing w:line="43" w:lineRule="exact"/>
        <w:rPr>
          <w:rFonts w:ascii="Times New Roman" w:eastAsia="Times New Roman" w:hAnsi="Times New Roman"/>
          <w:sz w:val="28"/>
          <w:szCs w:val="28"/>
        </w:rPr>
      </w:pPr>
    </w:p>
    <w:p w:rsidR="00D362CE" w:rsidRPr="00366F58" w:rsidRDefault="00D362CE" w:rsidP="00D362CE">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АД.02</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Социальная адаптация и основы социально-правовых знаний</w:t>
      </w:r>
    </w:p>
    <w:p w:rsidR="00D362CE" w:rsidRPr="00366F58" w:rsidRDefault="00D362CE" w:rsidP="00D362CE">
      <w:pPr>
        <w:spacing w:line="40" w:lineRule="exact"/>
        <w:rPr>
          <w:rFonts w:ascii="Times New Roman" w:eastAsia="Times New Roman" w:hAnsi="Times New Roman"/>
          <w:sz w:val="28"/>
          <w:szCs w:val="28"/>
        </w:rPr>
      </w:pPr>
    </w:p>
    <w:p w:rsidR="00D362CE" w:rsidRDefault="00D362CE" w:rsidP="00D362CE">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АД.03</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Адаптация личности и профессиональное самоопределение</w:t>
      </w:r>
    </w:p>
    <w:p w:rsidR="00D362CE" w:rsidRPr="00366F58" w:rsidRDefault="00D362CE" w:rsidP="00D362CE">
      <w:pPr>
        <w:tabs>
          <w:tab w:val="left" w:pos="1240"/>
        </w:tabs>
        <w:spacing w:line="0" w:lineRule="atLeast"/>
        <w:jc w:val="both"/>
        <w:rPr>
          <w:rFonts w:ascii="Times New Roman" w:eastAsia="Times New Roman" w:hAnsi="Times New Roman"/>
          <w:sz w:val="28"/>
          <w:szCs w:val="28"/>
        </w:rPr>
      </w:pPr>
    </w:p>
    <w:p w:rsidR="00D362CE" w:rsidRPr="00366F58" w:rsidRDefault="00D362CE" w:rsidP="00D362CE">
      <w:pPr>
        <w:spacing w:line="45" w:lineRule="exact"/>
        <w:rPr>
          <w:rFonts w:ascii="Times New Roman" w:eastAsia="Times New Roman" w:hAnsi="Times New Roman"/>
          <w:sz w:val="28"/>
          <w:szCs w:val="28"/>
        </w:rPr>
      </w:pPr>
    </w:p>
    <w:p w:rsidR="00D362CE" w:rsidRPr="00366F58" w:rsidRDefault="00D362CE" w:rsidP="00D362CE">
      <w:pPr>
        <w:numPr>
          <w:ilvl w:val="0"/>
          <w:numId w:val="7"/>
        </w:numPr>
        <w:tabs>
          <w:tab w:val="left" w:pos="420"/>
        </w:tabs>
        <w:spacing w:line="0" w:lineRule="atLeast"/>
        <w:ind w:left="420" w:hanging="418"/>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профессионального учебного цикла</w:t>
      </w:r>
    </w:p>
    <w:p w:rsidR="00D362CE" w:rsidRPr="00366F58" w:rsidRDefault="00D362CE" w:rsidP="00D362CE">
      <w:pPr>
        <w:spacing w:line="36" w:lineRule="exact"/>
        <w:rPr>
          <w:rFonts w:ascii="Times New Roman" w:eastAsia="Times New Roman" w:hAnsi="Times New Roman"/>
          <w:b/>
          <w:sz w:val="28"/>
          <w:szCs w:val="28"/>
        </w:rPr>
      </w:pP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Профессиональный учебный цикл состоит из </w:t>
      </w:r>
      <w:proofErr w:type="spellStart"/>
      <w:r w:rsidRPr="00366F58">
        <w:rPr>
          <w:rFonts w:ascii="Times New Roman" w:eastAsia="Times New Roman" w:hAnsi="Times New Roman"/>
          <w:sz w:val="28"/>
          <w:szCs w:val="28"/>
        </w:rPr>
        <w:t>общепрофессиональных</w:t>
      </w:r>
      <w:proofErr w:type="spellEnd"/>
      <w:r w:rsidRPr="00366F58">
        <w:rPr>
          <w:rFonts w:ascii="Times New Roman" w:eastAsia="Times New Roman" w:hAnsi="Times New Roman"/>
          <w:sz w:val="28"/>
          <w:szCs w:val="28"/>
        </w:rPr>
        <w:t xml:space="preserve"> дисциплин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366F58">
        <w:rPr>
          <w:rFonts w:ascii="Times New Roman" w:eastAsia="Times New Roman" w:hAnsi="Times New Roman"/>
          <w:sz w:val="28"/>
          <w:szCs w:val="28"/>
        </w:rPr>
        <w:t>обучающимися</w:t>
      </w:r>
      <w:proofErr w:type="gramEnd"/>
      <w:r w:rsidRPr="00366F58">
        <w:rPr>
          <w:rFonts w:ascii="Times New Roman" w:eastAsia="Times New Roman" w:hAnsi="Times New Roman"/>
          <w:sz w:val="28"/>
          <w:szCs w:val="28"/>
        </w:rPr>
        <w:t xml:space="preserve"> профессиональных модулей проводятся учебная практика и производственная практика.</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Рабочие программы профессионального учебного цикла разработаны на основе требований ФГОС СПО, согласованы с работодателями и утверждены педагогическим советом в установленном порядке.</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дисциплин, связанных с изучением информационных технологий предусмотрены разделы и темы, направленные на изучение универсальных информационных и коммуникационных технологий, </w:t>
      </w:r>
      <w:proofErr w:type="spellStart"/>
      <w:r w:rsidRPr="00366F58">
        <w:rPr>
          <w:rFonts w:ascii="Times New Roman" w:eastAsia="Times New Roman" w:hAnsi="Times New Roman"/>
          <w:sz w:val="28"/>
          <w:szCs w:val="28"/>
        </w:rPr>
        <w:t>ассистивных</w:t>
      </w:r>
      <w:proofErr w:type="spellEnd"/>
      <w:r w:rsidRPr="00366F58">
        <w:rPr>
          <w:rFonts w:ascii="Times New Roman" w:eastAsia="Times New Roman" w:hAnsi="Times New Roman"/>
          <w:sz w:val="28"/>
          <w:szCs w:val="28"/>
        </w:rPr>
        <w:t xml:space="preserve"> технологий, которые помогают компенсировать функциональные ограничения человека, альтернативных устрой</w:t>
      </w:r>
      <w:proofErr w:type="gramStart"/>
      <w:r w:rsidRPr="00366F58">
        <w:rPr>
          <w:rFonts w:ascii="Times New Roman" w:eastAsia="Times New Roman" w:hAnsi="Times New Roman"/>
          <w:sz w:val="28"/>
          <w:szCs w:val="28"/>
        </w:rPr>
        <w:t>ств вв</w:t>
      </w:r>
      <w:proofErr w:type="gramEnd"/>
      <w:r w:rsidRPr="00366F58">
        <w:rPr>
          <w:rFonts w:ascii="Times New Roman" w:eastAsia="Times New Roman" w:hAnsi="Times New Roman"/>
          <w:sz w:val="28"/>
          <w:szCs w:val="28"/>
        </w:rPr>
        <w:t>ода-вывода информации, вспомогательных устройств, вспомогательных и альтернативных программных средств.</w:t>
      </w:r>
    </w:p>
    <w:p w:rsidR="00D362CE"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Перечень программ дисциплин </w:t>
      </w:r>
      <w:proofErr w:type="spellStart"/>
      <w:r w:rsidRPr="00366F58">
        <w:rPr>
          <w:rFonts w:ascii="Times New Roman" w:eastAsia="Times New Roman" w:hAnsi="Times New Roman"/>
          <w:sz w:val="28"/>
          <w:szCs w:val="28"/>
        </w:rPr>
        <w:t>общепрофессионального</w:t>
      </w:r>
      <w:proofErr w:type="spellEnd"/>
      <w:r w:rsidRPr="00366F58">
        <w:rPr>
          <w:rFonts w:ascii="Times New Roman" w:eastAsia="Times New Roman" w:hAnsi="Times New Roman"/>
          <w:sz w:val="28"/>
          <w:szCs w:val="28"/>
        </w:rPr>
        <w:t xml:space="preserve"> цикла: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7619"/>
      </w:tblGrid>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П.00</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 xml:space="preserve">Профессиональный цикл </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ОП.00</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proofErr w:type="spellStart"/>
            <w:r w:rsidRPr="002423B9">
              <w:rPr>
                <w:rFonts w:ascii="Times New Roman" w:hAnsi="Times New Roman" w:cs="Times New Roman"/>
                <w:b/>
                <w:sz w:val="28"/>
                <w:szCs w:val="28"/>
              </w:rPr>
              <w:t>Общепрофессиональные</w:t>
            </w:r>
            <w:proofErr w:type="spellEnd"/>
            <w:r w:rsidRPr="002423B9">
              <w:rPr>
                <w:rFonts w:ascii="Times New Roman" w:hAnsi="Times New Roman" w:cs="Times New Roman"/>
                <w:b/>
                <w:sz w:val="28"/>
                <w:szCs w:val="28"/>
              </w:rPr>
              <w:t xml:space="preserve"> дисциплины </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Инженерная графика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Техническая механика</w:t>
            </w:r>
          </w:p>
        </w:tc>
      </w:tr>
      <w:tr w:rsidR="002423B9" w:rsidRPr="002423B9" w:rsidTr="002423B9">
        <w:trPr>
          <w:cantSplit/>
          <w:trHeight w:val="46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ОП.03</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Материаловедение</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ОП.04</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Электротехника и электронная техника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ОП.05</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Основы гидравлики и теплотехники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ОП.06</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Основы агрономии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ОП.07</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Основы зоотехнии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ОП.08</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Информационные технологии в профессиональной деятельности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ОП.09</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Метрология, стандартизация и подтверждение качества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ОП.10</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Основы экономики, менеджмента и маркетинга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ОП.11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Правовые основы профессиональной деятельности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ОП.12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 xml:space="preserve"> Охрана труда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ОП.13</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Безопасность жизнедеятельности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ПМ.00</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Профессиональные модули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Подготовка машин, механизмов, установок, приспособлений к работе, комплектование сборочных единиц</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МДК.01.01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Назначение и общее устройство тракторов, автомобилей и сельскохозяйственных машин</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МДК.01.02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Подготовка тракторов и сельскохозяйственных машин и механизмов к работе</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Эксплуатация сельскохозяйственной техники</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МДК.02.01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Комплектование машинно-тракторного агрегата для выполнения сельскохозяйственных работ</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lastRenderedPageBreak/>
              <w:t>МДК.0</w:t>
            </w:r>
            <w:r w:rsidRPr="002423B9">
              <w:rPr>
                <w:rFonts w:ascii="Times New Roman" w:hAnsi="Times New Roman" w:cs="Times New Roman"/>
                <w:sz w:val="28"/>
                <w:szCs w:val="28"/>
                <w:lang w:val="en-US"/>
              </w:rPr>
              <w:t>2</w:t>
            </w:r>
            <w:r w:rsidRPr="002423B9">
              <w:rPr>
                <w:rFonts w:ascii="Times New Roman" w:hAnsi="Times New Roman" w:cs="Times New Roman"/>
                <w:sz w:val="28"/>
                <w:szCs w:val="28"/>
              </w:rPr>
              <w:t>.02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Технологии механизированных работ в растениеводстве</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МДК.02.03</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Технологии механизированных работ в животноводстве</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ПМ.03</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МДК.03.01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Система технического обслуживания и ремонта сельскохозяйственных машин и механизмов</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 03.02</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Технологические процессы ремонтного производства</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ПМ.04</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Управление работами машинно-тракторного  парка сельскохозяйственной организации</w:t>
            </w:r>
          </w:p>
        </w:tc>
      </w:tr>
      <w:tr w:rsidR="002423B9" w:rsidRPr="002423B9" w:rsidTr="002423B9">
        <w:trPr>
          <w:cantSplit/>
          <w:trHeight w:val="499"/>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МДК.04.01</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sz w:val="28"/>
                <w:szCs w:val="28"/>
              </w:rPr>
            </w:pPr>
            <w:r w:rsidRPr="002423B9">
              <w:rPr>
                <w:rFonts w:ascii="Times New Roman" w:hAnsi="Times New Roman" w:cs="Times New Roman"/>
                <w:sz w:val="28"/>
                <w:szCs w:val="28"/>
              </w:rPr>
              <w:t xml:space="preserve">Управление структурным подразделением организации </w:t>
            </w:r>
          </w:p>
        </w:tc>
      </w:tr>
      <w:tr w:rsidR="002423B9" w:rsidRPr="002423B9" w:rsidTr="002423B9">
        <w:trPr>
          <w:cantSplit/>
          <w:trHeight w:val="20"/>
          <w:jc w:val="center"/>
        </w:trPr>
        <w:tc>
          <w:tcPr>
            <w:tcW w:w="1017"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rPr>
                <w:rFonts w:ascii="Times New Roman" w:hAnsi="Times New Roman" w:cs="Times New Roman"/>
                <w:b/>
                <w:sz w:val="28"/>
                <w:szCs w:val="28"/>
              </w:rPr>
            </w:pPr>
            <w:r w:rsidRPr="002423B9">
              <w:rPr>
                <w:rFonts w:ascii="Times New Roman" w:hAnsi="Times New Roman" w:cs="Times New Roman"/>
                <w:b/>
                <w:sz w:val="28"/>
                <w:szCs w:val="28"/>
              </w:rPr>
              <w:t>ПМ.05</w:t>
            </w:r>
          </w:p>
        </w:tc>
        <w:tc>
          <w:tcPr>
            <w:tcW w:w="3983"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D41FDA">
            <w:pPr>
              <w:jc w:val="both"/>
              <w:rPr>
                <w:rFonts w:ascii="Times New Roman" w:hAnsi="Times New Roman" w:cs="Times New Roman"/>
                <w:b/>
                <w:sz w:val="28"/>
                <w:szCs w:val="28"/>
              </w:rPr>
            </w:pPr>
            <w:r w:rsidRPr="002423B9">
              <w:rPr>
                <w:rFonts w:ascii="Times New Roman" w:hAnsi="Times New Roman" w:cs="Times New Roman"/>
                <w:b/>
                <w:sz w:val="28"/>
                <w:szCs w:val="28"/>
              </w:rPr>
              <w:t>Выполнение работ по профессии  Тракторист-машинист сельскохозяйственного производства</w:t>
            </w:r>
          </w:p>
        </w:tc>
      </w:tr>
    </w:tbl>
    <w:p w:rsidR="00D362CE" w:rsidRPr="00366F58" w:rsidRDefault="00D362CE" w:rsidP="00D362CE">
      <w:pPr>
        <w:spacing w:line="46" w:lineRule="exact"/>
        <w:rPr>
          <w:rFonts w:ascii="Times New Roman" w:eastAsia="Times New Roman" w:hAnsi="Times New Roman"/>
          <w:sz w:val="28"/>
          <w:szCs w:val="28"/>
        </w:rPr>
      </w:pPr>
    </w:p>
    <w:p w:rsidR="002423B9" w:rsidRDefault="002423B9" w:rsidP="00D362CE">
      <w:pPr>
        <w:spacing w:line="0" w:lineRule="atLeast"/>
        <w:jc w:val="center"/>
        <w:rPr>
          <w:rFonts w:ascii="Times New Roman" w:eastAsia="Times New Roman" w:hAnsi="Times New Roman"/>
          <w:b/>
          <w:sz w:val="28"/>
          <w:szCs w:val="28"/>
        </w:rPr>
      </w:pPr>
    </w:p>
    <w:p w:rsidR="00D362CE" w:rsidRDefault="00D362CE" w:rsidP="002423B9">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3.6. Рабочая программа раздела «Физическая культура</w:t>
      </w:r>
      <w:r>
        <w:rPr>
          <w:rFonts w:ascii="Times New Roman" w:eastAsia="Times New Roman" w:hAnsi="Times New Roman"/>
          <w:b/>
          <w:sz w:val="28"/>
          <w:szCs w:val="28"/>
        </w:rPr>
        <w:t>»</w:t>
      </w:r>
    </w:p>
    <w:p w:rsidR="00D362CE" w:rsidRPr="00366F58" w:rsidRDefault="00D362CE" w:rsidP="002423B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Дисциплина «Адаптивная физическая культура (для лиц с ограниченными возможностями здоровья)» базируется на принципах:</w:t>
      </w:r>
    </w:p>
    <w:p w:rsidR="00D362CE" w:rsidRPr="00366F58" w:rsidRDefault="00D362CE" w:rsidP="00D362CE">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преемственности по отношению к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2423B9">
        <w:rPr>
          <w:rFonts w:ascii="Times New Roman" w:eastAsia="Times New Roman" w:hAnsi="Times New Roman"/>
          <w:sz w:val="28"/>
          <w:szCs w:val="28"/>
        </w:rPr>
        <w:t>0</w:t>
      </w:r>
      <w:r>
        <w:rPr>
          <w:rFonts w:ascii="Times New Roman" w:eastAsia="Times New Roman" w:hAnsi="Times New Roman"/>
          <w:sz w:val="28"/>
          <w:szCs w:val="28"/>
        </w:rPr>
        <w:t xml:space="preserve">8.02.01 </w:t>
      </w:r>
      <w:r w:rsidR="002423B9">
        <w:rPr>
          <w:rFonts w:ascii="Times New Roman" w:eastAsia="Times New Roman" w:hAnsi="Times New Roman"/>
          <w:sz w:val="28"/>
          <w:szCs w:val="28"/>
        </w:rPr>
        <w:t>Строительство и эксплуатация зданий и сооружений</w:t>
      </w:r>
      <w:r w:rsidRPr="00366F58">
        <w:rPr>
          <w:rFonts w:ascii="Times New Roman" w:eastAsia="Times New Roman" w:hAnsi="Times New Roman"/>
          <w:sz w:val="28"/>
          <w:szCs w:val="28"/>
        </w:rPr>
        <w:t>;</w:t>
      </w:r>
    </w:p>
    <w:p w:rsidR="00D362CE" w:rsidRPr="00366F58" w:rsidRDefault="00D362CE" w:rsidP="00D362CE">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квалификационным требованиям к профессиям и должностям с учетом изменения запросов к профессиональным компетенциям, связанным с развитием современных технологий профессиональной деятельности при проведении крупномасштабных международных мероприятий и особенностями их реализации в условиях </w:t>
      </w:r>
      <w:r>
        <w:rPr>
          <w:rFonts w:ascii="Times New Roman" w:eastAsia="Times New Roman" w:hAnsi="Times New Roman"/>
          <w:sz w:val="28"/>
          <w:szCs w:val="28"/>
        </w:rPr>
        <w:t>Тульской области</w:t>
      </w:r>
      <w:r w:rsidRPr="00366F58">
        <w:rPr>
          <w:rFonts w:ascii="Times New Roman" w:eastAsia="Times New Roman" w:hAnsi="Times New Roman"/>
          <w:sz w:val="28"/>
          <w:szCs w:val="28"/>
        </w:rPr>
        <w:t>;</w:t>
      </w:r>
    </w:p>
    <w:p w:rsidR="00D362CE" w:rsidRPr="00366F58" w:rsidRDefault="00D362CE" w:rsidP="00D362CE">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соответствия цели и содержания образовательной практико-ориентированной программы профессиональной переподготовки кадров требованиям работодателей;</w:t>
      </w:r>
    </w:p>
    <w:p w:rsidR="00D362CE" w:rsidRPr="00366F58" w:rsidRDefault="00D362CE" w:rsidP="00D362CE">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ориентации на современные образовательные технологии и средства обучения (в том числе индивидуализация обучения, использование активных методов обучения, применение тестирования и рейтингов, обеспечение профориентации в процессе обучения и т.д.);</w:t>
      </w:r>
    </w:p>
    <w:p w:rsidR="00D362CE" w:rsidRPr="001976E4" w:rsidRDefault="00D362CE" w:rsidP="00D362CE">
      <w:pPr>
        <w:numPr>
          <w:ilvl w:val="0"/>
          <w:numId w:val="8"/>
        </w:num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учебной нагрузки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существующим нормативам. </w:t>
      </w:r>
    </w:p>
    <w:p w:rsidR="00D362CE" w:rsidRPr="001976E4" w:rsidRDefault="00D362CE" w:rsidP="00D362CE">
      <w:p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lastRenderedPageBreak/>
        <w:t xml:space="preserve">Адаптивная физическая культура рассматривается как часть общей </w:t>
      </w:r>
      <w:proofErr w:type="spellStart"/>
      <w:r w:rsidRPr="00366F58">
        <w:rPr>
          <w:rFonts w:ascii="Times New Roman" w:eastAsia="Times New Roman" w:hAnsi="Times New Roman"/>
          <w:sz w:val="28"/>
          <w:szCs w:val="28"/>
        </w:rPr>
        <w:t>культуры,</w:t>
      </w:r>
      <w:r>
        <w:rPr>
          <w:rFonts w:ascii="Symbol" w:eastAsia="Symbol" w:hAnsi="Symbol"/>
          <w:sz w:val="28"/>
          <w:szCs w:val="28"/>
        </w:rPr>
        <w:t></w:t>
      </w:r>
      <w:r w:rsidRPr="00366F58">
        <w:rPr>
          <w:rFonts w:ascii="Times New Roman" w:eastAsia="Times New Roman" w:hAnsi="Times New Roman"/>
          <w:sz w:val="28"/>
          <w:szCs w:val="28"/>
        </w:rPr>
        <w:t>подсистема</w:t>
      </w:r>
      <w:proofErr w:type="spellEnd"/>
      <w:r w:rsidRPr="00366F58">
        <w:rPr>
          <w:rFonts w:ascii="Times New Roman" w:eastAsia="Times New Roman" w:hAnsi="Times New Roman"/>
          <w:sz w:val="28"/>
          <w:szCs w:val="28"/>
        </w:rPr>
        <w:t xml:space="preserve">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и поддержании здоровья, личностного развития, самореализации физических и духовных сил в целях улучшения качества жизни, социализации и интеграции в общество. Отличительной особенностью любой культуры является творческое начало. Следовательно, с полным правом можно сказать, что адаптивная физическая культура как новая учебная дисциплина представляет творческую деятельность по преобразованию человеческой природы, «окультуриванию» тела, его оздоровления, формирования интересов, мотивов, потребностей, привычек, развития высших психических функций, воспитания и самовоспитания личности, самореализации индивидуальных способностей.</w:t>
      </w:r>
    </w:p>
    <w:p w:rsidR="00D362CE"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366F58">
        <w:rPr>
          <w:rFonts w:ascii="Times New Roman" w:eastAsia="Times New Roman" w:hAnsi="Times New Roman"/>
          <w:sz w:val="28"/>
          <w:szCs w:val="28"/>
        </w:rPr>
        <w:t>Именно эти базовые положения, касающиеся медико-физиологических и психологических особенностей обучающихся разных нозологических групп, типичных и специфических нарушений двигательной сферы, специально-методические принципы работы с данной категорией обучающихся,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D362CE" w:rsidRPr="00366F58" w:rsidRDefault="00D362CE" w:rsidP="00D362CE">
      <w:pPr>
        <w:spacing w:line="360" w:lineRule="auto"/>
        <w:ind w:firstLine="709"/>
        <w:jc w:val="both"/>
        <w:rPr>
          <w:rFonts w:ascii="Times New Roman" w:eastAsia="Times New Roman" w:hAnsi="Times New Roman"/>
          <w:sz w:val="28"/>
          <w:szCs w:val="28"/>
        </w:rPr>
      </w:pPr>
    </w:p>
    <w:p w:rsidR="00D362CE" w:rsidRPr="00366F58" w:rsidRDefault="00D362CE" w:rsidP="00D362CE">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3.7.</w:t>
      </w:r>
      <w:r w:rsidR="00F663CE">
        <w:rPr>
          <w:rFonts w:ascii="Times New Roman" w:eastAsia="Times New Roman" w:hAnsi="Times New Roman"/>
          <w:b/>
          <w:sz w:val="28"/>
          <w:szCs w:val="28"/>
        </w:rPr>
        <w:t xml:space="preserve"> </w:t>
      </w:r>
      <w:r w:rsidRPr="00366F58">
        <w:rPr>
          <w:rFonts w:ascii="Times New Roman" w:eastAsia="Times New Roman" w:hAnsi="Times New Roman"/>
          <w:b/>
          <w:sz w:val="28"/>
          <w:szCs w:val="28"/>
        </w:rPr>
        <w:t>Программы учебной и производственной практик</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АОПП</w:t>
      </w:r>
      <w:r>
        <w:rPr>
          <w:rFonts w:ascii="Times New Roman" w:eastAsia="Times New Roman" w:hAnsi="Times New Roman"/>
          <w:sz w:val="28"/>
          <w:szCs w:val="28"/>
        </w:rPr>
        <w:t>ССЗ</w:t>
      </w:r>
      <w:r w:rsidRPr="00366F58">
        <w:rPr>
          <w:rFonts w:ascii="Times New Roman" w:eastAsia="Times New Roman" w:hAnsi="Times New Roman"/>
          <w:sz w:val="28"/>
          <w:szCs w:val="28"/>
        </w:rPr>
        <w:t>. Она представляет собой вид учебной деятельности, направленной на формирование, закрепление, развитие</w:t>
      </w:r>
      <w:bookmarkStart w:id="8" w:name="page13"/>
      <w:bookmarkEnd w:id="8"/>
      <w:r>
        <w:rPr>
          <w:rFonts w:ascii="Times New Roman" w:eastAsia="Times New Roman" w:hAnsi="Times New Roman"/>
          <w:sz w:val="28"/>
          <w:szCs w:val="28"/>
        </w:rPr>
        <w:t xml:space="preserve"> </w:t>
      </w:r>
      <w:r w:rsidRPr="00366F58">
        <w:rPr>
          <w:rFonts w:ascii="Times New Roman" w:eastAsia="Times New Roman" w:hAnsi="Times New Roman"/>
          <w:sz w:val="28"/>
          <w:szCs w:val="28"/>
        </w:rPr>
        <w:t>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СПО </w:t>
      </w:r>
      <w:r w:rsidRPr="00366F58">
        <w:rPr>
          <w:rFonts w:ascii="Times New Roman" w:eastAsia="Times New Roman" w:hAnsi="Times New Roman"/>
          <w:sz w:val="28"/>
          <w:szCs w:val="28"/>
        </w:rPr>
        <w:lastRenderedPageBreak/>
        <w:t>предусматриваются следующие виды практик: учебная и производственная. Каждый из профессиональных модулей имеет учебную и производственную практику.</w:t>
      </w:r>
    </w:p>
    <w:p w:rsidR="00D362CE"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Порядок проведения учебной и производственной практики предусмотрено проведение следующих практик: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8149"/>
      </w:tblGrid>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ПМ.00</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Профессиональные модули</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ПМ.01</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Подготовка машин, механизмов, установок, приспособлений к работе, комплектование сборочных единиц</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УП.01</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Учебная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ПП.01</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Производственная  (по профилю специальности)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ПМ.02</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Эксплуатация сельскохозяйственной техники</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УП.02</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Учебная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ПП.02</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 xml:space="preserve">Производственная практика (практика  по профилю специальности) </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ПМ.03</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УП.03</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Учебная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ПП.03</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Производственная практика (практика по профилю специальности)</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ПМ.04</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Управление работами машинно-тракторного  парка сельскохозяйственной организации</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УП.04</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Учебная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ПП.04</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Производственная практика (практика по профилю специальности)</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ПМ.05</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b/>
                <w:sz w:val="28"/>
                <w:szCs w:val="28"/>
              </w:rPr>
            </w:pPr>
            <w:r w:rsidRPr="002423B9">
              <w:rPr>
                <w:rFonts w:ascii="Times New Roman" w:hAnsi="Times New Roman" w:cs="Times New Roman"/>
                <w:b/>
                <w:sz w:val="28"/>
                <w:szCs w:val="28"/>
              </w:rPr>
              <w:t>Выполнение работ по профессии  Тракторист-машинист сельскохозяйственного производства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УП.05</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Учебная практика.</w:t>
            </w:r>
          </w:p>
        </w:tc>
      </w:tr>
      <w:tr w:rsidR="002423B9" w:rsidRPr="002423B9" w:rsidTr="002423B9">
        <w:trPr>
          <w:cantSplit/>
          <w:trHeight w:val="20"/>
          <w:jc w:val="center"/>
        </w:trPr>
        <w:tc>
          <w:tcPr>
            <w:tcW w:w="74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ПП.05</w:t>
            </w:r>
          </w:p>
        </w:tc>
        <w:tc>
          <w:tcPr>
            <w:tcW w:w="4260" w:type="pct"/>
            <w:tcBorders>
              <w:top w:val="single" w:sz="4" w:space="0" w:color="auto"/>
              <w:left w:val="single" w:sz="4" w:space="0" w:color="auto"/>
              <w:bottom w:val="single" w:sz="4" w:space="0" w:color="auto"/>
              <w:right w:val="single" w:sz="4" w:space="0" w:color="auto"/>
            </w:tcBorders>
            <w:vAlign w:val="center"/>
          </w:tcPr>
          <w:p w:rsidR="002423B9" w:rsidRPr="002423B9" w:rsidRDefault="002423B9" w:rsidP="002423B9">
            <w:pPr>
              <w:jc w:val="both"/>
              <w:rPr>
                <w:rFonts w:ascii="Times New Roman" w:hAnsi="Times New Roman" w:cs="Times New Roman"/>
                <w:sz w:val="28"/>
                <w:szCs w:val="28"/>
              </w:rPr>
            </w:pPr>
            <w:r w:rsidRPr="002423B9">
              <w:rPr>
                <w:rFonts w:ascii="Times New Roman" w:hAnsi="Times New Roman" w:cs="Times New Roman"/>
                <w:sz w:val="28"/>
                <w:szCs w:val="28"/>
              </w:rPr>
              <w:t xml:space="preserve">Производственная практика (практика по профилю специальности) </w:t>
            </w:r>
          </w:p>
        </w:tc>
      </w:tr>
    </w:tbl>
    <w:p w:rsidR="002423B9" w:rsidRDefault="002423B9" w:rsidP="00D362CE">
      <w:pPr>
        <w:spacing w:line="360" w:lineRule="auto"/>
        <w:ind w:firstLine="709"/>
        <w:jc w:val="both"/>
        <w:rPr>
          <w:rFonts w:ascii="Times New Roman" w:eastAsia="Times New Roman" w:hAnsi="Times New Roman"/>
          <w:sz w:val="28"/>
          <w:szCs w:val="28"/>
        </w:rPr>
      </w:pP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Учебная практика проводится образовательной организацией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в рамках профессиональных модулей.</w:t>
      </w:r>
      <w:proofErr w:type="gramEnd"/>
      <w:r w:rsidRPr="00366F58">
        <w:rPr>
          <w:rFonts w:ascii="Times New Roman" w:eastAsia="Times New Roman" w:hAnsi="Times New Roman"/>
          <w:sz w:val="28"/>
          <w:szCs w:val="28"/>
        </w:rPr>
        <w:t xml:space="preserve"> Учебная практика проводится в учебно-производственных мастерских колледжа.</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D362CE"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Производственная практика проводится в организациях на основе прямых договоров, заключаемых между организацией и колледжем. Цели и задачи, программы и формы отчетности определены образовательной организацией по каждому виду практики.</w:t>
      </w:r>
    </w:p>
    <w:p w:rsidR="00D362CE" w:rsidRPr="00366F58" w:rsidRDefault="00D362CE"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spacing w:line="11" w:lineRule="exact"/>
        <w:rPr>
          <w:rFonts w:ascii="Times New Roman" w:eastAsia="Times New Roman" w:hAnsi="Times New Roman"/>
          <w:sz w:val="28"/>
          <w:szCs w:val="28"/>
        </w:rPr>
      </w:pPr>
    </w:p>
    <w:p w:rsidR="00D362CE" w:rsidRPr="00366F58" w:rsidRDefault="00D362CE" w:rsidP="00D362CE">
      <w:pPr>
        <w:spacing w:line="0" w:lineRule="atLeast"/>
        <w:jc w:val="center"/>
        <w:rPr>
          <w:rFonts w:ascii="Times New Roman" w:eastAsia="Times New Roman" w:hAnsi="Times New Roman"/>
          <w:b/>
          <w:sz w:val="28"/>
          <w:szCs w:val="28"/>
        </w:rPr>
      </w:pPr>
      <w:r w:rsidRPr="00366F58">
        <w:rPr>
          <w:rFonts w:ascii="Times New Roman" w:eastAsia="Times New Roman" w:hAnsi="Times New Roman"/>
          <w:b/>
          <w:sz w:val="28"/>
          <w:szCs w:val="28"/>
        </w:rPr>
        <w:t>3.8.</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Программа государственной итоговой аттестации</w:t>
      </w:r>
    </w:p>
    <w:p w:rsidR="00D362CE" w:rsidRPr="00366F58" w:rsidRDefault="00D362CE" w:rsidP="00D362CE">
      <w:pPr>
        <w:spacing w:line="48" w:lineRule="exact"/>
        <w:rPr>
          <w:rFonts w:ascii="Times New Roman" w:eastAsia="Times New Roman" w:hAnsi="Times New Roman"/>
          <w:sz w:val="28"/>
          <w:szCs w:val="28"/>
        </w:rPr>
      </w:pP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Государственная итоговая аттестация (ГИА) выпускников, завершающих обучение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2423B9">
        <w:rPr>
          <w:rFonts w:ascii="Times New Roman" w:eastAsia="Times New Roman" w:hAnsi="Times New Roman"/>
          <w:sz w:val="28"/>
          <w:szCs w:val="28"/>
        </w:rPr>
        <w:t>0</w:t>
      </w:r>
      <w:r>
        <w:rPr>
          <w:rFonts w:ascii="Times New Roman" w:eastAsia="Times New Roman" w:hAnsi="Times New Roman"/>
          <w:sz w:val="28"/>
          <w:szCs w:val="28"/>
        </w:rPr>
        <w:t>8.02.01 «</w:t>
      </w:r>
      <w:r w:rsidR="002423B9">
        <w:rPr>
          <w:rFonts w:ascii="Times New Roman" w:eastAsia="Times New Roman" w:hAnsi="Times New Roman"/>
          <w:sz w:val="28"/>
          <w:szCs w:val="28"/>
        </w:rPr>
        <w:t>Строительство и эксплуатация зданий и сооружений</w:t>
      </w:r>
      <w:r w:rsidRPr="00366F58">
        <w:rPr>
          <w:rFonts w:ascii="Times New Roman" w:eastAsia="Times New Roman" w:hAnsi="Times New Roman"/>
          <w:sz w:val="28"/>
          <w:szCs w:val="28"/>
        </w:rPr>
        <w:t xml:space="preserve"> является обязательной и</w:t>
      </w:r>
      <w:r w:rsidRPr="004246A6">
        <w:rPr>
          <w:rFonts w:ascii="Times New Roman" w:eastAsia="Times New Roman" w:hAnsi="Times New Roman"/>
          <w:sz w:val="28"/>
          <w:szCs w:val="28"/>
        </w:rPr>
        <w:t xml:space="preserve"> </w:t>
      </w:r>
      <w:r w:rsidRPr="00366F58">
        <w:rPr>
          <w:rFonts w:ascii="Times New Roman" w:eastAsia="Times New Roman" w:hAnsi="Times New Roman"/>
          <w:sz w:val="28"/>
          <w:szCs w:val="28"/>
        </w:rPr>
        <w:t>осуществляется  после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освоения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основной  образовательной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программы в </w:t>
      </w:r>
      <w:proofErr w:type="gramStart"/>
      <w:r w:rsidRPr="00366F58">
        <w:rPr>
          <w:rFonts w:ascii="Times New Roman" w:eastAsia="Times New Roman" w:hAnsi="Times New Roman"/>
          <w:sz w:val="28"/>
          <w:szCs w:val="28"/>
        </w:rPr>
        <w:t>полном</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объѐме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Государственная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итоговая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аттестация выпускников</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 ограниченными</w:t>
      </w:r>
      <w:r>
        <w:rPr>
          <w:rFonts w:ascii="Times New Roman" w:eastAsia="Times New Roman" w:hAnsi="Times New Roman"/>
          <w:sz w:val="28"/>
          <w:szCs w:val="28"/>
        </w:rPr>
        <w:t xml:space="preserve"> в</w:t>
      </w:r>
      <w:r w:rsidRPr="00366F58">
        <w:rPr>
          <w:rFonts w:ascii="Times New Roman" w:eastAsia="Times New Roman" w:hAnsi="Times New Roman"/>
          <w:sz w:val="28"/>
          <w:szCs w:val="28"/>
        </w:rPr>
        <w:t>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Выпускники или родители (законные представители) несовершеннолетних выпускников не позднее,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 В специальные условия могут входить: увеличение времени для подготовки ответа, формы предоставления заданий и ответов (устно, письменно на бумаге, письменно на компьютере, предоставление перерыва для приѐма пищи, лекарств).</w:t>
      </w:r>
    </w:p>
    <w:p w:rsidR="00D362CE" w:rsidRDefault="00D362CE" w:rsidP="00D362CE">
      <w:pPr>
        <w:spacing w:line="360" w:lineRule="auto"/>
        <w:ind w:firstLine="720"/>
        <w:jc w:val="both"/>
        <w:rPr>
          <w:rFonts w:ascii="Times New Roman" w:eastAsia="Times New Roman" w:hAnsi="Times New Roman"/>
          <w:sz w:val="28"/>
          <w:szCs w:val="28"/>
        </w:rPr>
      </w:pPr>
      <w:bookmarkStart w:id="9" w:name="page14"/>
      <w:bookmarkEnd w:id="9"/>
      <w:r w:rsidRPr="00366F58">
        <w:rPr>
          <w:rFonts w:ascii="Times New Roman" w:eastAsia="Times New Roman" w:hAnsi="Times New Roman"/>
          <w:sz w:val="28"/>
          <w:szCs w:val="28"/>
        </w:rPr>
        <w:t>Для проведения ГИА разрабатывается программа, определяющая требования к содержанию, объѐму и структуре выпускной квалификационной работы, а также к процедуре еѐ защиты. Процедура защиты выпускной квалификационной работы для выпускников с ограниченными возможностями здоровья предусматривает использование специальных средств.</w:t>
      </w:r>
    </w:p>
    <w:p w:rsidR="00D362CE" w:rsidRPr="00366F58" w:rsidRDefault="00D362CE" w:rsidP="00D362CE">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bookmarkStart w:id="10" w:name="page15"/>
      <w:bookmarkEnd w:id="10"/>
      <w:r w:rsidRPr="00366F58">
        <w:rPr>
          <w:rFonts w:ascii="Times New Roman" w:eastAsia="Times New Roman" w:hAnsi="Times New Roman"/>
          <w:b/>
          <w:sz w:val="28"/>
          <w:szCs w:val="28"/>
        </w:rPr>
        <w:lastRenderedPageBreak/>
        <w:t>4. КОНТРОЛЬ И ОЦЕНКА РЕЗУЛЬТАТОВ ОСВОЕНИЯ АДАПТИРОВАННОЙ ОБРАЗОВАТЕЛЬНОЙ ПРОГРАММЫ</w:t>
      </w:r>
    </w:p>
    <w:p w:rsidR="00D362CE" w:rsidRDefault="00D362CE" w:rsidP="00D362CE">
      <w:pPr>
        <w:spacing w:line="360" w:lineRule="auto"/>
        <w:ind w:firstLine="720"/>
        <w:jc w:val="both"/>
        <w:rPr>
          <w:rFonts w:ascii="Times New Roman" w:eastAsia="Times New Roman" w:hAnsi="Times New Roman"/>
          <w:b/>
          <w:sz w:val="28"/>
          <w:szCs w:val="28"/>
        </w:rPr>
      </w:pPr>
    </w:p>
    <w:p w:rsidR="00D362CE" w:rsidRPr="00366F58" w:rsidRDefault="00D362CE" w:rsidP="00D362CE">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b/>
          <w:sz w:val="28"/>
          <w:szCs w:val="28"/>
        </w:rPr>
        <w:t>обучающихся</w:t>
      </w:r>
      <w:proofErr w:type="gramEnd"/>
    </w:p>
    <w:p w:rsidR="00D362CE" w:rsidRPr="00366F58" w:rsidRDefault="00D362CE" w:rsidP="00D362CE">
      <w:pPr>
        <w:spacing w:line="49" w:lineRule="exact"/>
        <w:rPr>
          <w:rFonts w:ascii="Times New Roman" w:eastAsia="Times New Roman" w:hAnsi="Times New Roman"/>
          <w:sz w:val="28"/>
          <w:szCs w:val="28"/>
        </w:rPr>
      </w:pP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обучающихся с ОВЗ включает текущий контроль знаний, промежуточную и государственную итоговую аттестацию обучающихся в соответствии </w:t>
      </w:r>
      <w:proofErr w:type="gramStart"/>
      <w:r w:rsidRPr="00366F58">
        <w:rPr>
          <w:rFonts w:ascii="Times New Roman" w:eastAsia="Times New Roman" w:hAnsi="Times New Roman"/>
          <w:sz w:val="28"/>
          <w:szCs w:val="28"/>
        </w:rPr>
        <w:t>с</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локальным</w:t>
      </w:r>
      <w:proofErr w:type="gramEnd"/>
      <w:r w:rsidRPr="00366F58">
        <w:rPr>
          <w:rFonts w:ascii="Times New Roman" w:eastAsia="Times New Roman" w:hAnsi="Times New Roman"/>
          <w:sz w:val="28"/>
          <w:szCs w:val="28"/>
        </w:rPr>
        <w:t xml:space="preserve"> нормативным актам образовательной организации.</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Конкретные формы и процедуры текущего контроля знаний, промежуточной аттестации обучающихся с ограниченными возможностями здоровья устанавливаются образовательной организацией самостоятельно с учетом ограничений здоровья по каждой дисциплине и профессиональному модулю и доводятся до сведения обучающихся в течение первых двух месяцев от начала обучения.</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обучающегося с ограниченными возможностями здоровья проводится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66F58">
        <w:rPr>
          <w:rFonts w:ascii="Times New Roman" w:eastAsia="Times New Roman" w:hAnsi="Times New Roman"/>
          <w:sz w:val="28"/>
          <w:szCs w:val="28"/>
        </w:rPr>
        <w:t>обучающимся</w:t>
      </w:r>
      <w:proofErr w:type="gramEnd"/>
      <w:r w:rsidRPr="00366F58">
        <w:rPr>
          <w:rFonts w:ascii="Times New Roman" w:eastAsia="Times New Roman" w:hAnsi="Times New Roman"/>
          <w:sz w:val="28"/>
          <w:szCs w:val="28"/>
        </w:rPr>
        <w:t xml:space="preserve"> предоставляется дополнительное время для подготовки ответа.</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Правила участия в контролирующих мероприятиях и критерии оценивания достижений обучающихся определены Положением о текущем контроле и промежуточной аттестации.</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аттестации обучающихся с ограниченными возможностями здоровья на соответствие их персональных достижений поэтапным </w:t>
      </w:r>
      <w:r w:rsidRPr="00366F58">
        <w:rPr>
          <w:rFonts w:ascii="Times New Roman" w:eastAsia="Times New Roman" w:hAnsi="Times New Roman"/>
          <w:sz w:val="28"/>
          <w:szCs w:val="28"/>
        </w:rPr>
        <w:lastRenderedPageBreak/>
        <w:t>требованиям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создаются фонды оценочных средств, позволяющие оценить умения, знания, практический опыт и освоенные компетенции.</w:t>
      </w: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формировании</w:t>
      </w:r>
      <w:proofErr w:type="gramEnd"/>
      <w:r w:rsidRPr="00366F58">
        <w:rPr>
          <w:rFonts w:ascii="Times New Roman" w:eastAsia="Times New Roman" w:hAnsi="Times New Roman"/>
          <w:sz w:val="28"/>
          <w:szCs w:val="28"/>
        </w:rPr>
        <w:t xml:space="preserve"> действия с должной мерой обобщения, освоения (</w:t>
      </w:r>
      <w:proofErr w:type="spellStart"/>
      <w:r w:rsidRPr="00366F58">
        <w:rPr>
          <w:rFonts w:ascii="Times New Roman" w:eastAsia="Times New Roman" w:hAnsi="Times New Roman"/>
          <w:sz w:val="28"/>
          <w:szCs w:val="28"/>
        </w:rPr>
        <w:t>автоматизированности</w:t>
      </w:r>
      <w:proofErr w:type="spellEnd"/>
      <w:r w:rsidRPr="00366F58">
        <w:rPr>
          <w:rFonts w:ascii="Times New Roman" w:eastAsia="Times New Roman" w:hAnsi="Times New Roman"/>
          <w:sz w:val="28"/>
          <w:szCs w:val="28"/>
        </w:rPr>
        <w:t>, быстроты выполнения и др.) и т.д.</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Промежуточный контроль результатов подготовки обучающихся осуществляется в форме зачетов и/или экзаменов. 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roofErr w:type="gramStart"/>
      <w:r w:rsidRPr="00366F58">
        <w:rPr>
          <w:rFonts w:ascii="Times New Roman" w:eastAsia="Times New Roman" w:hAnsi="Times New Roman"/>
          <w:sz w:val="28"/>
          <w:szCs w:val="28"/>
        </w:rPr>
        <w:t>Возможно установление образовательной организацией индивидуальных графиков прохождения промежуточной аттестации обучающимися с ограниченными возможностями здоровья.</w:t>
      </w:r>
      <w:proofErr w:type="gramEnd"/>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При необходимости для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bookmarkStart w:id="11" w:name="page16"/>
      <w:bookmarkEnd w:id="11"/>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Формы и срок проведения рубежного контроля определяются </w:t>
      </w:r>
      <w:r w:rsidRPr="00366F58">
        <w:rPr>
          <w:rFonts w:ascii="Times New Roman" w:eastAsia="Times New Roman" w:hAnsi="Times New Roman"/>
          <w:sz w:val="28"/>
          <w:szCs w:val="28"/>
        </w:rPr>
        <w:lastRenderedPageBreak/>
        <w:t>преподавателем (мастером производственного обучения) с учетом индивидуальных психофизических особенностей обучающихся.</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Фонды оценочных сре</w:t>
      </w:r>
      <w:proofErr w:type="gramStart"/>
      <w:r w:rsidRPr="00366F58">
        <w:rPr>
          <w:rFonts w:ascii="Times New Roman" w:eastAsia="Times New Roman" w:hAnsi="Times New Roman"/>
          <w:sz w:val="28"/>
          <w:szCs w:val="28"/>
        </w:rPr>
        <w:t>дств дл</w:t>
      </w:r>
      <w:proofErr w:type="gramEnd"/>
      <w:r w:rsidRPr="00366F58">
        <w:rPr>
          <w:rFonts w:ascii="Times New Roman" w:eastAsia="Times New Roman" w:hAnsi="Times New Roman"/>
          <w:sz w:val="28"/>
          <w:szCs w:val="28"/>
        </w:rPr>
        <w:t>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w:t>
      </w: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В </w:t>
      </w:r>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учебного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могут привлекаться работодатели, преподаватели, читающие смежные дисциплины.</w:t>
      </w:r>
      <w:proofErr w:type="gramEnd"/>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подготовки обучающихся и выпускников осуществляется в двух основных направлениях:</w:t>
      </w:r>
    </w:p>
    <w:p w:rsidR="00D362CE" w:rsidRPr="00366F58" w:rsidRDefault="00D362CE" w:rsidP="00D362CE">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уровня освоения дисциплин;</w:t>
      </w:r>
    </w:p>
    <w:p w:rsidR="00D362CE" w:rsidRPr="00FC55A6" w:rsidRDefault="00D362CE" w:rsidP="00D362CE">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компетенций обучающихся.</w:t>
      </w:r>
    </w:p>
    <w:p w:rsidR="00D362CE" w:rsidRPr="00366F58" w:rsidRDefault="00D362CE" w:rsidP="00D362CE">
      <w:pPr>
        <w:tabs>
          <w:tab w:val="left" w:pos="420"/>
        </w:tabs>
        <w:spacing w:line="360" w:lineRule="auto"/>
        <w:ind w:left="720"/>
        <w:jc w:val="both"/>
        <w:rPr>
          <w:rFonts w:ascii="Symbol" w:eastAsia="Symbol" w:hAnsi="Symbol"/>
          <w:sz w:val="28"/>
          <w:szCs w:val="28"/>
        </w:rPr>
      </w:pPr>
    </w:p>
    <w:p w:rsidR="00D362CE" w:rsidRPr="00366F58" w:rsidRDefault="00D362CE" w:rsidP="00D362CE">
      <w:pPr>
        <w:spacing w:line="58" w:lineRule="exact"/>
        <w:rPr>
          <w:rFonts w:ascii="Times New Roman" w:eastAsia="Times New Roman" w:hAnsi="Times New Roman"/>
          <w:sz w:val="28"/>
          <w:szCs w:val="28"/>
        </w:rPr>
      </w:pPr>
    </w:p>
    <w:p w:rsidR="00D362CE" w:rsidRPr="00366F58" w:rsidRDefault="00D362CE" w:rsidP="00D362CE">
      <w:pPr>
        <w:spacing w:line="264"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4.2. Организация государственной итоговой аттестации выпускников с ограниченными возможностями здоровья</w:t>
      </w:r>
    </w:p>
    <w:p w:rsidR="00D362CE" w:rsidRPr="00366F58" w:rsidRDefault="00D362CE" w:rsidP="00D362CE">
      <w:pPr>
        <w:spacing w:line="24" w:lineRule="exact"/>
        <w:rPr>
          <w:rFonts w:ascii="Times New Roman" w:eastAsia="Times New Roman" w:hAnsi="Times New Roman"/>
          <w:sz w:val="28"/>
          <w:szCs w:val="28"/>
        </w:rPr>
      </w:pP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Государственная итоговая аттестация выпускников, завершающих </w:t>
      </w:r>
      <w:proofErr w:type="gramStart"/>
      <w:r w:rsidRPr="00366F58">
        <w:rPr>
          <w:rFonts w:ascii="Times New Roman" w:eastAsia="Times New Roman" w:hAnsi="Times New Roman"/>
          <w:sz w:val="28"/>
          <w:szCs w:val="28"/>
        </w:rPr>
        <w:t xml:space="preserve">обучение </w:t>
      </w:r>
      <w:r>
        <w:rPr>
          <w:rFonts w:ascii="Times New Roman" w:eastAsia="Times New Roman" w:hAnsi="Times New Roman"/>
          <w:sz w:val="28"/>
          <w:szCs w:val="28"/>
        </w:rPr>
        <w:t>по специальности</w:t>
      </w:r>
      <w:proofErr w:type="gramEnd"/>
      <w:r>
        <w:rPr>
          <w:rFonts w:ascii="Times New Roman" w:eastAsia="Times New Roman" w:hAnsi="Times New Roman"/>
          <w:sz w:val="28"/>
          <w:szCs w:val="28"/>
        </w:rPr>
        <w:t xml:space="preserve"> </w:t>
      </w:r>
      <w:r w:rsidR="002423B9">
        <w:rPr>
          <w:rFonts w:ascii="Times New Roman" w:eastAsia="Times New Roman" w:hAnsi="Times New Roman"/>
          <w:sz w:val="28"/>
          <w:szCs w:val="28"/>
        </w:rPr>
        <w:t>08.02.01 «Строительство и эксплуатация зданий и сооружений</w:t>
      </w:r>
      <w:r w:rsidRPr="00366F58">
        <w:rPr>
          <w:rFonts w:ascii="Times New Roman" w:eastAsia="Times New Roman" w:hAnsi="Times New Roman"/>
          <w:sz w:val="28"/>
          <w:szCs w:val="28"/>
        </w:rPr>
        <w:t>, является обязательной и осуществляется после освоения адаптированной образовательной программы в полном объеме.</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определены в </w:t>
      </w:r>
      <w:r>
        <w:rPr>
          <w:rFonts w:ascii="Times New Roman" w:eastAsia="Times New Roman" w:hAnsi="Times New Roman"/>
          <w:sz w:val="28"/>
          <w:szCs w:val="28"/>
        </w:rPr>
        <w:t xml:space="preserve">ГПОУ ТО </w:t>
      </w:r>
      <w:r w:rsidRPr="00366F58">
        <w:rPr>
          <w:rFonts w:ascii="Times New Roman" w:eastAsia="Times New Roman" w:hAnsi="Times New Roman"/>
          <w:sz w:val="28"/>
          <w:szCs w:val="28"/>
        </w:rPr>
        <w:t>«</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на основании порядка проведения государственной итоговой аттестации выпускников по программам подготовки квалифицированных рабочих и служащих,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Закона Российской</w:t>
      </w:r>
      <w:proofErr w:type="gramEnd"/>
      <w:r w:rsidRPr="00366F58">
        <w:rPr>
          <w:rFonts w:ascii="Times New Roman" w:eastAsia="Times New Roman" w:hAnsi="Times New Roman"/>
          <w:sz w:val="28"/>
          <w:szCs w:val="28"/>
        </w:rPr>
        <w:t xml:space="preserve"> Федерации «Об образовании» от 29 декабря 2012 г. № 273-ФЗ.</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могут подать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366F58">
        <w:rPr>
          <w:rFonts w:ascii="Times New Roman" w:eastAsia="Times New Roman" w:hAnsi="Times New Roman"/>
          <w:sz w:val="28"/>
          <w:szCs w:val="28"/>
        </w:rPr>
        <w:t>В специальные условия могут входить: предоставление отдельной аудитории, увеличение времени для подготовки</w:t>
      </w:r>
      <w:bookmarkStart w:id="12" w:name="page17"/>
      <w:bookmarkEnd w:id="12"/>
      <w:r>
        <w:rPr>
          <w:rFonts w:ascii="Times New Roman" w:eastAsia="Times New Roman" w:hAnsi="Times New Roman"/>
          <w:sz w:val="28"/>
          <w:szCs w:val="28"/>
        </w:rPr>
        <w:t xml:space="preserve"> </w:t>
      </w:r>
      <w:r w:rsidRPr="00366F58">
        <w:rPr>
          <w:rFonts w:ascii="Times New Roman" w:eastAsia="Times New Roman" w:hAnsi="Times New Roman"/>
          <w:sz w:val="28"/>
          <w:szCs w:val="28"/>
        </w:rPr>
        <w:t>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специальных технических средств, предоставление перерыва для приема пищи, лекарств и др.</w:t>
      </w:r>
      <w:proofErr w:type="gramEnd"/>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для обучающихся с ограниченными возможностями здоровья может проводиться с использованием дистанционных образовательных технологий.</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Процедура защиты выпускной квалификационной работы для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D362CE"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Лицам, прошедшим соответствующее обучение в полном объеме и аттестацию, образовательными учреждениями выдаются документы об образовании.</w:t>
      </w:r>
    </w:p>
    <w:p w:rsidR="00D362CE" w:rsidRPr="00366F58" w:rsidRDefault="00D362CE" w:rsidP="00D362CE">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p>
    <w:p w:rsidR="00D362CE" w:rsidRDefault="00D362CE" w:rsidP="00D362CE">
      <w:pPr>
        <w:tabs>
          <w:tab w:val="left" w:pos="1040"/>
        </w:tabs>
        <w:spacing w:line="360" w:lineRule="auto"/>
        <w:ind w:firstLine="1038"/>
        <w:jc w:val="center"/>
        <w:rPr>
          <w:rFonts w:ascii="Times New Roman" w:eastAsia="Times New Roman" w:hAnsi="Times New Roman"/>
          <w:b/>
          <w:sz w:val="28"/>
          <w:szCs w:val="28"/>
        </w:rPr>
      </w:pPr>
      <w:bookmarkStart w:id="13" w:name="page18"/>
      <w:bookmarkEnd w:id="13"/>
      <w:r w:rsidRPr="00366F58">
        <w:rPr>
          <w:rFonts w:ascii="Times New Roman" w:eastAsia="Times New Roman" w:hAnsi="Times New Roman"/>
          <w:b/>
          <w:sz w:val="28"/>
          <w:szCs w:val="28"/>
        </w:rPr>
        <w:lastRenderedPageBreak/>
        <w:t>5.</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 xml:space="preserve">ОБЕСПЕЧЕНИЕ СПЕЦИАЛЬНЫХ УСЛОВИЙ </w:t>
      </w:r>
      <w:proofErr w:type="gramStart"/>
      <w:r w:rsidRPr="00366F58">
        <w:rPr>
          <w:rFonts w:ascii="Times New Roman" w:eastAsia="Times New Roman" w:hAnsi="Times New Roman"/>
          <w:b/>
          <w:sz w:val="28"/>
          <w:szCs w:val="28"/>
        </w:rPr>
        <w:t>ДЛЯ</w:t>
      </w:r>
      <w:proofErr w:type="gramEnd"/>
      <w:r w:rsidRPr="00366F58">
        <w:rPr>
          <w:rFonts w:ascii="Times New Roman" w:eastAsia="Times New Roman" w:hAnsi="Times New Roman"/>
          <w:b/>
          <w:sz w:val="28"/>
          <w:szCs w:val="28"/>
        </w:rPr>
        <w:t xml:space="preserve"> ОБУЧАЮЩИХСЯ С</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ОГРАНИЧЕННЫМИ ВОЗМОЖНОСТЯМИ</w:t>
      </w:r>
    </w:p>
    <w:p w:rsidR="00D362CE" w:rsidRDefault="00D362CE" w:rsidP="00D362CE">
      <w:pPr>
        <w:spacing w:line="264" w:lineRule="auto"/>
        <w:ind w:right="1740" w:firstLine="2746"/>
        <w:rPr>
          <w:rFonts w:ascii="Times New Roman" w:eastAsia="Times New Roman" w:hAnsi="Times New Roman"/>
          <w:b/>
          <w:sz w:val="28"/>
          <w:szCs w:val="28"/>
        </w:rPr>
      </w:pPr>
    </w:p>
    <w:p w:rsidR="00D362CE" w:rsidRPr="00366F58" w:rsidRDefault="00D362CE" w:rsidP="00D362CE">
      <w:pPr>
        <w:spacing w:line="360" w:lineRule="auto"/>
        <w:ind w:firstLine="680"/>
        <w:jc w:val="center"/>
        <w:rPr>
          <w:rFonts w:ascii="Times New Roman" w:eastAsia="Times New Roman" w:hAnsi="Times New Roman"/>
          <w:b/>
          <w:sz w:val="28"/>
          <w:szCs w:val="28"/>
        </w:rPr>
      </w:pPr>
      <w:r w:rsidRPr="00366F58">
        <w:rPr>
          <w:rFonts w:ascii="Times New Roman" w:eastAsia="Times New Roman" w:hAnsi="Times New Roman"/>
          <w:b/>
          <w:sz w:val="28"/>
          <w:szCs w:val="28"/>
        </w:rPr>
        <w:t>5.1. Кадровое обеспечение</w:t>
      </w:r>
    </w:p>
    <w:p w:rsidR="00D362CE" w:rsidRPr="00366F58" w:rsidRDefault="00D362CE" w:rsidP="00D362CE">
      <w:pPr>
        <w:spacing w:line="360" w:lineRule="auto"/>
        <w:ind w:firstLine="680"/>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СПО по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обучающихся с ограниченными возможностями по </w:t>
      </w:r>
      <w:r>
        <w:rPr>
          <w:rFonts w:ascii="Times New Roman" w:eastAsia="Times New Roman" w:hAnsi="Times New Roman"/>
          <w:sz w:val="28"/>
          <w:szCs w:val="28"/>
        </w:rPr>
        <w:t xml:space="preserve">специальности </w:t>
      </w:r>
      <w:r w:rsidR="002423B9">
        <w:rPr>
          <w:rFonts w:ascii="Times New Roman" w:eastAsia="Times New Roman" w:hAnsi="Times New Roman"/>
          <w:sz w:val="28"/>
          <w:szCs w:val="28"/>
        </w:rPr>
        <w:t>08.02.01 «Строительство и эксплуатация зданий и сооружений</w:t>
      </w:r>
      <w:r w:rsidRPr="00366F58">
        <w:rPr>
          <w:rFonts w:ascii="Times New Roman" w:eastAsia="Times New Roman" w:hAnsi="Times New Roman"/>
          <w:sz w:val="28"/>
          <w:szCs w:val="28"/>
        </w:rPr>
        <w:t xml:space="preserve"> обеспечивается педагогическими кадрами, имеющими высшее профессиональное (профессионально-педагогическое) образование, соответствующее профилю преподаваемой дисциплины (модуля). Мастера производственного обучения имеют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1 раза в 3 года.</w:t>
      </w:r>
    </w:p>
    <w:p w:rsidR="00D362CE" w:rsidRDefault="00D362CE" w:rsidP="00D362CE">
      <w:pPr>
        <w:spacing w:line="360" w:lineRule="auto"/>
        <w:ind w:firstLine="68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Специалисты должны знать порядок реализации дидактических принципов индивидуального и дифференцированного подходов, развивающего, наглядною и практического характера обучения.</w:t>
      </w:r>
      <w:proofErr w:type="gramEnd"/>
      <w:r w:rsidRPr="00366F58">
        <w:rPr>
          <w:rFonts w:ascii="Times New Roman" w:eastAsia="Times New Roman" w:hAnsi="Times New Roman"/>
          <w:sz w:val="28"/>
          <w:szCs w:val="28"/>
        </w:rPr>
        <w:t xml:space="preserve"> Кадровый состав требует повышения квалификации в области психологических и физиологических особенностей данной категории детей, сегодня упор делается на самообразование, организацию и проведение </w:t>
      </w:r>
      <w:proofErr w:type="gramStart"/>
      <w:r w:rsidRPr="00366F58">
        <w:rPr>
          <w:rFonts w:ascii="Times New Roman" w:eastAsia="Times New Roman" w:hAnsi="Times New Roman"/>
          <w:sz w:val="28"/>
          <w:szCs w:val="28"/>
        </w:rPr>
        <w:t>семинаров</w:t>
      </w:r>
      <w:proofErr w:type="gramEnd"/>
      <w:r w:rsidRPr="00366F58">
        <w:rPr>
          <w:rFonts w:ascii="Times New Roman" w:eastAsia="Times New Roman" w:hAnsi="Times New Roman"/>
          <w:sz w:val="28"/>
          <w:szCs w:val="28"/>
        </w:rPr>
        <w:t xml:space="preserve"> и курсовую переподготовку.</w:t>
      </w:r>
    </w:p>
    <w:p w:rsidR="002423B9" w:rsidRPr="00366F58" w:rsidRDefault="002423B9" w:rsidP="00D362CE">
      <w:pPr>
        <w:spacing w:line="360" w:lineRule="auto"/>
        <w:ind w:firstLine="680"/>
        <w:jc w:val="both"/>
        <w:rPr>
          <w:rFonts w:ascii="Times New Roman" w:eastAsia="Times New Roman" w:hAnsi="Times New Roman"/>
          <w:sz w:val="28"/>
          <w:szCs w:val="28"/>
        </w:rPr>
      </w:pPr>
    </w:p>
    <w:p w:rsidR="00D362CE" w:rsidRPr="00366F58" w:rsidRDefault="00D362CE" w:rsidP="00D362CE">
      <w:pPr>
        <w:spacing w:line="13" w:lineRule="exact"/>
        <w:rPr>
          <w:rFonts w:ascii="Times New Roman" w:eastAsia="Times New Roman" w:hAnsi="Times New Roman"/>
          <w:sz w:val="28"/>
          <w:szCs w:val="28"/>
        </w:rPr>
      </w:pPr>
    </w:p>
    <w:p w:rsidR="00D362CE" w:rsidRPr="00366F58" w:rsidRDefault="00D362CE" w:rsidP="00D362CE">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b/>
          <w:sz w:val="28"/>
          <w:szCs w:val="28"/>
        </w:rPr>
        <w:t>5.2. Учебно-методическое и информационное обеспечение</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адаптированной образовательной программы осуществляется образовательной организацией на государственном языке Российской Федерации.</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должна быть обеспечена учебно-методической документацией по всем дисциплинам, </w:t>
      </w:r>
      <w:r w:rsidRPr="00366F58">
        <w:rPr>
          <w:rFonts w:ascii="Times New Roman" w:eastAsia="Times New Roman" w:hAnsi="Times New Roman"/>
          <w:sz w:val="28"/>
          <w:szCs w:val="28"/>
        </w:rPr>
        <w:lastRenderedPageBreak/>
        <w:t xml:space="preserve">междисциплинарным курсам и профессиональным модулям в соответствии с требованиями ФГОС СПО по </w:t>
      </w:r>
      <w:r w:rsidR="004304E3">
        <w:rPr>
          <w:rFonts w:ascii="Times New Roman" w:eastAsia="Times New Roman" w:hAnsi="Times New Roman"/>
          <w:sz w:val="28"/>
          <w:szCs w:val="28"/>
        </w:rPr>
        <w:t>специальности</w:t>
      </w:r>
      <w:r w:rsidRPr="00366F58">
        <w:rPr>
          <w:rFonts w:ascii="Times New Roman" w:eastAsia="Times New Roman" w:hAnsi="Times New Roman"/>
          <w:sz w:val="28"/>
          <w:szCs w:val="28"/>
        </w:rPr>
        <w:t>.</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Доступ к информационным и библиографическим ресурсам в сети Интернет для каждого обучающегося с ограниченными возможностями здоровья обеспечен предоставлением ему не менее чем одного учебного, методического печатного 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D362CE" w:rsidRPr="00366F58" w:rsidRDefault="00D362CE" w:rsidP="00D362CE">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D362CE" w:rsidRPr="00366F58" w:rsidRDefault="00D362CE" w:rsidP="00D362CE">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Библиотечный фонд помимо учебной литературы включает и официальные, справочно-библиографические и периодические издания, изданные за последние 5 лет..</w:t>
      </w:r>
      <w:proofErr w:type="gramEnd"/>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Колледж предоставляет обучающимся с ограниченными возможностями здоровья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D362CE" w:rsidRPr="00366F58" w:rsidRDefault="00D362CE" w:rsidP="00D362CE">
      <w:pPr>
        <w:spacing w:line="360" w:lineRule="auto"/>
        <w:ind w:firstLine="709"/>
        <w:jc w:val="both"/>
        <w:rPr>
          <w:rFonts w:ascii="Times New Roman" w:eastAsia="Times New Roman" w:hAnsi="Times New Roman"/>
          <w:sz w:val="28"/>
          <w:szCs w:val="28"/>
        </w:rPr>
      </w:pPr>
    </w:p>
    <w:p w:rsidR="00D362CE" w:rsidRPr="00366F58" w:rsidRDefault="00D362CE" w:rsidP="00D362CE">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5.3.</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Материально-техническое обеспечение</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Студенты обучаются в кабинетах с доступом к компьютеру и ресурсам Интернет, при необходимости пользуются библиотекой. Инфраструктура образовательной организации, материальная база соответствует современным требованиям и достаточна для создания требуемых условий для обучения и развития детей с ограниченными возможностями здоровья.</w:t>
      </w:r>
    </w:p>
    <w:p w:rsidR="00D362CE" w:rsidRPr="00366F58" w:rsidRDefault="00D362CE" w:rsidP="00D362CE">
      <w:pPr>
        <w:spacing w:line="360" w:lineRule="auto"/>
        <w:ind w:firstLine="709"/>
        <w:jc w:val="both"/>
        <w:rPr>
          <w:rFonts w:ascii="Times New Roman" w:eastAsia="Times New Roman" w:hAnsi="Times New Roman"/>
          <w:sz w:val="28"/>
          <w:szCs w:val="28"/>
        </w:rPr>
      </w:pPr>
      <w:bookmarkStart w:id="14" w:name="page19"/>
      <w:bookmarkEnd w:id="14"/>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реализующее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2423B9">
        <w:rPr>
          <w:rFonts w:ascii="Times New Roman" w:eastAsia="Times New Roman" w:hAnsi="Times New Roman"/>
          <w:sz w:val="28"/>
          <w:szCs w:val="28"/>
        </w:rPr>
        <w:t>08.02.01 «Строительство и эксплуатация зданий и сооружений</w:t>
      </w:r>
      <w:r w:rsidRPr="00366F58">
        <w:rPr>
          <w:rFonts w:ascii="Times New Roman" w:eastAsia="Times New Roman" w:hAnsi="Times New Roman"/>
          <w:sz w:val="28"/>
          <w:szCs w:val="28"/>
        </w:rPr>
        <w:t xml:space="preserve">, располагает </w:t>
      </w:r>
      <w:r w:rsidRPr="00366F58">
        <w:rPr>
          <w:rFonts w:ascii="Times New Roman" w:eastAsia="Times New Roman" w:hAnsi="Times New Roman"/>
          <w:sz w:val="28"/>
          <w:szCs w:val="28"/>
        </w:rPr>
        <w:lastRenderedPageBreak/>
        <w:t>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w:t>
      </w:r>
    </w:p>
    <w:p w:rsidR="00D362CE" w:rsidRPr="00366F58"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Внеаудиторная самостоятельная работа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 по всем элементам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предусмотрена в объеме 50% от объема обязательной аудиторной нагрузки. Внеаудиторная самостоятельная работа предусматривает выполнение учебных, творческих работ, подготовку рефератов, сообщений, поиск, анализ, подготовку к презентации профессионально-значимой информации. Внеаудиторная самостоятельная работа сопровождается методическим обеспечением и обоснованием времени, затрачиваемого на ее выполнение.</w:t>
      </w:r>
    </w:p>
    <w:p w:rsidR="00D362CE" w:rsidRDefault="00D362CE" w:rsidP="00D362CE">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программы подготовки квалифицированных рабочих и служащих требует наличия кабинетов: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8211"/>
      </w:tblGrid>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Наименование</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Кабинеты</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Социально-экономических дисциплин</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Иностранного языка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3</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Информационных технологий в профессиональной деятельности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4</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Инженерной графики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5</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Технической механики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6</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Материаловедения</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7</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Агрономии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8</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Зоотехнии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9</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Управления транспортным средством и безопасности движения</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10</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Экологических основ природопользования</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11</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 xml:space="preserve">Безопасности жизнедеятельности </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Лаборатории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12</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Электротехники и электроники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13</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Метрологии, стандартизации и подтверждения качества;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14</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Гидравлики и теплотехники</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15</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Топлива и смазочных материалов</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16</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 xml:space="preserve">Тракторов, самоходных сельскохозяйственных и мелиоративных машин, </w:t>
            </w:r>
            <w:proofErr w:type="gramStart"/>
            <w:r w:rsidRPr="002423B9">
              <w:rPr>
                <w:rFonts w:ascii="Times New Roman" w:hAnsi="Times New Roman" w:cs="Times New Roman"/>
                <w:sz w:val="28"/>
                <w:szCs w:val="28"/>
              </w:rPr>
              <w:t>автомобиле</w:t>
            </w:r>
            <w:proofErr w:type="gramEnd"/>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17</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Эксплуатации машинно-тракторного парка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18</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Технического обслуживания и ремонта машин</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lastRenderedPageBreak/>
              <w:t>19</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Технологии производства продукции растениеводства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20</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Технологии производства продукции животноводства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Мастерские</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21</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Слесарные мастерские</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22</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Пункт технического обслуживания</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Тренажеры, тренажерные комплексы</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23</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 xml:space="preserve">Тренажер для выработки навыков и совершенствования техники управления транспортным средством </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Учебно-производственное хозяйство</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Полигоны:</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24</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 xml:space="preserve">Автодром, </w:t>
            </w:r>
            <w:proofErr w:type="spellStart"/>
            <w:r w:rsidRPr="002423B9">
              <w:rPr>
                <w:rFonts w:ascii="Times New Roman" w:hAnsi="Times New Roman" w:cs="Times New Roman"/>
                <w:sz w:val="28"/>
                <w:szCs w:val="28"/>
              </w:rPr>
              <w:t>трактородром</w:t>
            </w:r>
            <w:proofErr w:type="spellEnd"/>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25</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 xml:space="preserve">Гараж с учебными автомобилями категорий «В» и «С» </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Спортивный комплекс</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26</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Спортивный зал</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27</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Стрелковый тир</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28</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Открытый стадион</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b/>
                <w:sz w:val="28"/>
                <w:szCs w:val="28"/>
              </w:rPr>
            </w:pPr>
            <w:r w:rsidRPr="002423B9">
              <w:rPr>
                <w:rFonts w:ascii="Times New Roman" w:hAnsi="Times New Roman" w:cs="Times New Roman"/>
                <w:b/>
                <w:sz w:val="28"/>
                <w:szCs w:val="28"/>
              </w:rPr>
              <w:t>Залы</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29</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Библиотека</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30</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Читальный зал с выходом в сеть Интернет</w:t>
            </w:r>
          </w:p>
        </w:tc>
      </w:tr>
      <w:tr w:rsidR="002423B9" w:rsidRPr="002423B9" w:rsidTr="00D41FDA">
        <w:tc>
          <w:tcPr>
            <w:tcW w:w="708"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jc w:val="center"/>
              <w:rPr>
                <w:rFonts w:ascii="Times New Roman" w:hAnsi="Times New Roman" w:cs="Times New Roman"/>
                <w:sz w:val="28"/>
                <w:szCs w:val="28"/>
              </w:rPr>
            </w:pPr>
            <w:r w:rsidRPr="002423B9">
              <w:rPr>
                <w:rFonts w:ascii="Times New Roman" w:hAnsi="Times New Roman" w:cs="Times New Roman"/>
                <w:sz w:val="28"/>
                <w:szCs w:val="28"/>
              </w:rPr>
              <w:t>31</w:t>
            </w:r>
          </w:p>
        </w:tc>
        <w:tc>
          <w:tcPr>
            <w:tcW w:w="4292" w:type="pct"/>
            <w:tcBorders>
              <w:top w:val="single" w:sz="4" w:space="0" w:color="auto"/>
              <w:left w:val="single" w:sz="4" w:space="0" w:color="auto"/>
              <w:bottom w:val="single" w:sz="4" w:space="0" w:color="auto"/>
              <w:right w:val="single" w:sz="4" w:space="0" w:color="auto"/>
            </w:tcBorders>
          </w:tcPr>
          <w:p w:rsidR="002423B9" w:rsidRPr="002423B9" w:rsidRDefault="002423B9" w:rsidP="00D41FDA">
            <w:pPr>
              <w:rPr>
                <w:rFonts w:ascii="Times New Roman" w:hAnsi="Times New Roman" w:cs="Times New Roman"/>
                <w:sz w:val="28"/>
                <w:szCs w:val="28"/>
              </w:rPr>
            </w:pPr>
            <w:r w:rsidRPr="002423B9">
              <w:rPr>
                <w:rFonts w:ascii="Times New Roman" w:hAnsi="Times New Roman" w:cs="Times New Roman"/>
                <w:sz w:val="28"/>
                <w:szCs w:val="28"/>
              </w:rPr>
              <w:t>Актовый зал</w:t>
            </w:r>
          </w:p>
        </w:tc>
      </w:tr>
    </w:tbl>
    <w:p w:rsidR="002423B9" w:rsidRDefault="002423B9" w:rsidP="00D362CE">
      <w:pPr>
        <w:spacing w:line="360" w:lineRule="auto"/>
        <w:ind w:firstLine="720"/>
        <w:rPr>
          <w:rFonts w:ascii="Times New Roman" w:eastAsia="Times New Roman" w:hAnsi="Times New Roman"/>
          <w:sz w:val="28"/>
          <w:szCs w:val="28"/>
        </w:rPr>
      </w:pPr>
    </w:p>
    <w:p w:rsidR="00D362CE" w:rsidRPr="00366F58" w:rsidRDefault="00D362CE" w:rsidP="00D362CE">
      <w:pPr>
        <w:spacing w:line="360" w:lineRule="auto"/>
        <w:ind w:firstLine="720"/>
        <w:rPr>
          <w:rFonts w:ascii="Times New Roman" w:eastAsia="Times New Roman" w:hAnsi="Times New Roman"/>
          <w:sz w:val="28"/>
          <w:szCs w:val="28"/>
        </w:rPr>
      </w:pPr>
      <w:r w:rsidRPr="00366F58">
        <w:rPr>
          <w:rFonts w:ascii="Times New Roman" w:eastAsia="Times New Roman" w:hAnsi="Times New Roman"/>
          <w:sz w:val="28"/>
          <w:szCs w:val="28"/>
        </w:rPr>
        <w:t>Оборудование профессионального кабинета:</w:t>
      </w:r>
    </w:p>
    <w:p w:rsidR="00D362CE" w:rsidRPr="00366F58" w:rsidRDefault="00D362CE" w:rsidP="00D362CE">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посадочные места по количеству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w:t>
      </w:r>
    </w:p>
    <w:p w:rsidR="00D362CE" w:rsidRPr="00366F58" w:rsidRDefault="00D362CE" w:rsidP="00D362CE">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рабочее место преподавателя;</w:t>
      </w:r>
    </w:p>
    <w:p w:rsidR="00D362CE" w:rsidRPr="00FC55A6" w:rsidRDefault="00D362CE" w:rsidP="00D362CE">
      <w:pPr>
        <w:numPr>
          <w:ilvl w:val="1"/>
          <w:numId w:val="10"/>
        </w:numPr>
        <w:tabs>
          <w:tab w:val="left" w:pos="720"/>
        </w:tabs>
        <w:spacing w:line="360" w:lineRule="auto"/>
        <w:ind w:firstLine="720"/>
        <w:jc w:val="both"/>
        <w:rPr>
          <w:rFonts w:ascii="Symbol" w:eastAsia="Symbol" w:hAnsi="Symbol"/>
          <w:sz w:val="28"/>
          <w:szCs w:val="28"/>
        </w:rPr>
      </w:pPr>
      <w:r w:rsidRPr="00FC55A6">
        <w:rPr>
          <w:rFonts w:ascii="Times New Roman" w:eastAsia="Times New Roman" w:hAnsi="Times New Roman"/>
          <w:sz w:val="28"/>
          <w:szCs w:val="28"/>
        </w:rPr>
        <w:t>компьютер с лицензионным программным обеспечением, подключенный к сети интернет</w:t>
      </w:r>
      <w:r>
        <w:rPr>
          <w:rFonts w:ascii="Times New Roman" w:eastAsia="Times New Roman" w:hAnsi="Times New Roman"/>
          <w:sz w:val="28"/>
          <w:szCs w:val="28"/>
        </w:rPr>
        <w:t>;</w:t>
      </w:r>
    </w:p>
    <w:p w:rsidR="00D362CE" w:rsidRPr="00366F58" w:rsidRDefault="00D362CE" w:rsidP="00D362CE">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комплекты учебно-наглядных пособий по профессиональным модулям.</w:t>
      </w:r>
    </w:p>
    <w:p w:rsidR="00D362CE" w:rsidRPr="00366F58" w:rsidRDefault="00D362CE"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Технические средства обучения:</w:t>
      </w:r>
    </w:p>
    <w:p w:rsidR="00D362CE" w:rsidRPr="00366F58" w:rsidRDefault="00D362CE" w:rsidP="00D362CE">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компьютеры,</w:t>
      </w:r>
    </w:p>
    <w:p w:rsidR="00D362CE" w:rsidRPr="00366F58" w:rsidRDefault="00D362CE" w:rsidP="00D362CE">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интерактивная доска,</w:t>
      </w:r>
    </w:p>
    <w:p w:rsidR="00D362CE" w:rsidRPr="00366F58" w:rsidRDefault="00D362CE" w:rsidP="00D362CE">
      <w:pPr>
        <w:numPr>
          <w:ilvl w:val="0"/>
          <w:numId w:val="11"/>
        </w:numPr>
        <w:tabs>
          <w:tab w:val="left" w:pos="720"/>
        </w:tabs>
        <w:spacing w:line="360" w:lineRule="auto"/>
        <w:ind w:left="1429" w:hanging="360"/>
        <w:jc w:val="both"/>
        <w:rPr>
          <w:rFonts w:ascii="Symbol" w:eastAsia="Symbol" w:hAnsi="Symbol"/>
          <w:sz w:val="28"/>
          <w:szCs w:val="28"/>
        </w:rPr>
      </w:pPr>
      <w:proofErr w:type="spellStart"/>
      <w:r w:rsidRPr="00366F58">
        <w:rPr>
          <w:rFonts w:ascii="Times New Roman" w:eastAsia="Times New Roman" w:hAnsi="Times New Roman"/>
          <w:sz w:val="28"/>
          <w:szCs w:val="28"/>
        </w:rPr>
        <w:t>мультимедиапроектор</w:t>
      </w:r>
      <w:proofErr w:type="spellEnd"/>
      <w:r w:rsidRPr="00366F58">
        <w:rPr>
          <w:rFonts w:ascii="Times New Roman" w:eastAsia="Times New Roman" w:hAnsi="Times New Roman"/>
          <w:sz w:val="28"/>
          <w:szCs w:val="28"/>
        </w:rPr>
        <w:t>.</w:t>
      </w:r>
    </w:p>
    <w:p w:rsidR="00D362CE" w:rsidRPr="00366F58" w:rsidRDefault="00D362CE" w:rsidP="00D362CE">
      <w:pPr>
        <w:spacing w:line="360" w:lineRule="auto"/>
        <w:ind w:firstLine="720"/>
        <w:rPr>
          <w:rFonts w:ascii="Times New Roman" w:eastAsia="Times New Roman" w:hAnsi="Times New Roman"/>
          <w:sz w:val="28"/>
          <w:szCs w:val="28"/>
        </w:rPr>
      </w:pPr>
    </w:p>
    <w:p w:rsidR="00D362CE" w:rsidRPr="00366F58" w:rsidRDefault="00D362CE" w:rsidP="00D362CE">
      <w:pPr>
        <w:spacing w:line="243" w:lineRule="exact"/>
        <w:rPr>
          <w:rFonts w:ascii="Times New Roman" w:eastAsia="Times New Roman" w:hAnsi="Times New Roman"/>
          <w:sz w:val="28"/>
          <w:szCs w:val="28"/>
        </w:rPr>
      </w:pPr>
      <w:bookmarkStart w:id="15" w:name="page20"/>
      <w:bookmarkEnd w:id="15"/>
    </w:p>
    <w:p w:rsidR="00D362CE" w:rsidRPr="00366F58" w:rsidRDefault="00D362CE" w:rsidP="00D362CE">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lastRenderedPageBreak/>
        <w:t xml:space="preserve">5.4.Требования к организации практики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адаптированной образовательной программы реализуются все виды практик, предусмотренные в </w:t>
      </w:r>
      <w:proofErr w:type="gramStart"/>
      <w:r w:rsidRPr="00366F58">
        <w:rPr>
          <w:rFonts w:ascii="Times New Roman" w:eastAsia="Times New Roman" w:hAnsi="Times New Roman"/>
          <w:sz w:val="28"/>
          <w:szCs w:val="28"/>
        </w:rPr>
        <w:t>соответствующем</w:t>
      </w:r>
      <w:proofErr w:type="gramEnd"/>
      <w:r w:rsidRPr="00366F58">
        <w:rPr>
          <w:rFonts w:ascii="Times New Roman" w:eastAsia="Times New Roman" w:hAnsi="Times New Roman"/>
          <w:sz w:val="28"/>
          <w:szCs w:val="28"/>
        </w:rPr>
        <w:t xml:space="preserve"> ФГОС СПО по </w:t>
      </w:r>
      <w:r w:rsidR="004304E3">
        <w:rPr>
          <w:rFonts w:ascii="Times New Roman" w:eastAsia="Times New Roman" w:hAnsi="Times New Roman"/>
          <w:sz w:val="28"/>
          <w:szCs w:val="28"/>
        </w:rPr>
        <w:t>специальности</w:t>
      </w:r>
      <w:r w:rsidRPr="00366F58">
        <w:rPr>
          <w:rFonts w:ascii="Times New Roman" w:eastAsia="Times New Roman" w:hAnsi="Times New Roman"/>
          <w:sz w:val="28"/>
          <w:szCs w:val="28"/>
        </w:rPr>
        <w:t>.</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Цели и задачи, программы и формы отчетности по каждому виду практики определяются образовательной организацией самостоятельно.</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D362CE" w:rsidRPr="00366F58" w:rsidRDefault="00D362CE" w:rsidP="00D362CE">
      <w:pPr>
        <w:spacing w:line="360" w:lineRule="auto"/>
        <w:ind w:firstLine="720"/>
        <w:jc w:val="both"/>
        <w:rPr>
          <w:rFonts w:ascii="Times New Roman" w:eastAsia="Times New Roman" w:hAnsi="Times New Roman"/>
          <w:sz w:val="28"/>
          <w:szCs w:val="28"/>
        </w:rPr>
      </w:pPr>
    </w:p>
    <w:p w:rsidR="00D362CE" w:rsidRPr="00366F58" w:rsidRDefault="00D362CE" w:rsidP="00D362CE">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5.5. Характеристика </w:t>
      </w:r>
      <w:proofErr w:type="spellStart"/>
      <w:r w:rsidRPr="00366F58">
        <w:rPr>
          <w:rFonts w:ascii="Times New Roman" w:eastAsia="Times New Roman" w:hAnsi="Times New Roman"/>
          <w:b/>
          <w:sz w:val="28"/>
          <w:szCs w:val="28"/>
        </w:rPr>
        <w:t>социокультурной</w:t>
      </w:r>
      <w:proofErr w:type="spellEnd"/>
      <w:r w:rsidRPr="00366F58">
        <w:rPr>
          <w:rFonts w:ascii="Times New Roman" w:eastAsia="Times New Roman" w:hAnsi="Times New Roman"/>
          <w:b/>
          <w:sz w:val="28"/>
          <w:szCs w:val="28"/>
        </w:rPr>
        <w:t xml:space="preserve"> среды образовательной организации, обеспечивающей социальную адаптацию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D362CE" w:rsidRPr="00366F58" w:rsidRDefault="00D362CE" w:rsidP="00D362CE">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 xml:space="preserve">Организационно </w:t>
      </w:r>
      <w:r w:rsidRPr="00366F58">
        <w:rPr>
          <w:rFonts w:ascii="Times New Roman" w:eastAsia="Times New Roman" w:hAnsi="Times New Roman"/>
          <w:sz w:val="28"/>
          <w:szCs w:val="28"/>
        </w:rPr>
        <w:t>-</w:t>
      </w:r>
      <w:r w:rsidRPr="00366F58">
        <w:rPr>
          <w:rFonts w:ascii="Times New Roman" w:eastAsia="Times New Roman" w:hAnsi="Times New Roman"/>
          <w:i/>
          <w:sz w:val="28"/>
          <w:szCs w:val="28"/>
        </w:rPr>
        <w:t xml:space="preserve"> педагогические условия</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по </w:t>
      </w:r>
      <w:r>
        <w:rPr>
          <w:rFonts w:ascii="Times New Roman" w:eastAsia="Times New Roman" w:hAnsi="Times New Roman"/>
          <w:sz w:val="28"/>
          <w:szCs w:val="28"/>
        </w:rPr>
        <w:t xml:space="preserve">специальности </w:t>
      </w:r>
      <w:r w:rsidR="003C2580">
        <w:rPr>
          <w:rFonts w:ascii="Times New Roman" w:eastAsia="Times New Roman" w:hAnsi="Times New Roman"/>
          <w:sz w:val="28"/>
          <w:szCs w:val="28"/>
        </w:rPr>
        <w:t>0</w:t>
      </w:r>
      <w:r>
        <w:rPr>
          <w:rFonts w:ascii="Times New Roman" w:eastAsia="Times New Roman" w:hAnsi="Times New Roman"/>
          <w:sz w:val="28"/>
          <w:szCs w:val="28"/>
        </w:rPr>
        <w:t>8.02.01</w:t>
      </w:r>
      <w:r w:rsidR="003C2580">
        <w:rPr>
          <w:rFonts w:ascii="Times New Roman" w:eastAsia="Times New Roman" w:hAnsi="Times New Roman"/>
          <w:sz w:val="28"/>
          <w:szCs w:val="28"/>
        </w:rPr>
        <w:t xml:space="preserve"> Строительство и эксплуатация зданий и сооружений</w:t>
      </w:r>
      <w:r w:rsidRPr="00366F58">
        <w:rPr>
          <w:rFonts w:ascii="Times New Roman" w:eastAsia="Times New Roman" w:hAnsi="Times New Roman"/>
          <w:sz w:val="28"/>
          <w:szCs w:val="28"/>
        </w:rPr>
        <w:t xml:space="preserve"> с ограниченными возможностями здоровья осваивается </w:t>
      </w:r>
      <w:proofErr w:type="spellStart"/>
      <w:r w:rsidRPr="00366F58">
        <w:rPr>
          <w:rFonts w:ascii="Times New Roman" w:eastAsia="Times New Roman" w:hAnsi="Times New Roman"/>
          <w:sz w:val="28"/>
          <w:szCs w:val="28"/>
        </w:rPr>
        <w:t>очно</w:t>
      </w:r>
      <w:proofErr w:type="spellEnd"/>
      <w:r w:rsidRPr="00366F58">
        <w:rPr>
          <w:rFonts w:ascii="Times New Roman" w:eastAsia="Times New Roman" w:hAnsi="Times New Roman"/>
          <w:sz w:val="28"/>
          <w:szCs w:val="28"/>
        </w:rPr>
        <w:t>.</w:t>
      </w:r>
    </w:p>
    <w:p w:rsidR="00D362CE" w:rsidRPr="00366F58" w:rsidRDefault="00D362CE" w:rsidP="00D362CE">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Психолого-педагогическое обеспечение включает:</w:t>
      </w:r>
    </w:p>
    <w:p w:rsidR="00D362CE" w:rsidRPr="00366F58" w:rsidRDefault="00D362CE" w:rsidP="00D362CE">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оптимальный режим учебных нагрузок:</w:t>
      </w:r>
    </w:p>
    <w:p w:rsidR="00D362CE" w:rsidRPr="00366F58" w:rsidRDefault="00D362CE" w:rsidP="00D362CE">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коррекционную направленность учебно-воспитательного процесса:</w:t>
      </w:r>
    </w:p>
    <w:p w:rsidR="00D362CE" w:rsidRPr="00366F58" w:rsidRDefault="00D362CE" w:rsidP="00D362CE">
      <w:pPr>
        <w:numPr>
          <w:ilvl w:val="0"/>
          <w:numId w:val="12"/>
        </w:numPr>
        <w:tabs>
          <w:tab w:val="left" w:pos="37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учѐт индивидуальных особенностей обучающегося с ограниченными возможностями здоровья:</w:t>
      </w:r>
    </w:p>
    <w:p w:rsidR="00D362CE" w:rsidRPr="00366F58" w:rsidRDefault="00D362CE" w:rsidP="00D362CE">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 xml:space="preserve">соблюдение комфортного </w:t>
      </w:r>
      <w:proofErr w:type="spellStart"/>
      <w:r w:rsidRPr="00366F58">
        <w:rPr>
          <w:rFonts w:ascii="Times New Roman" w:eastAsia="Times New Roman" w:hAnsi="Times New Roman"/>
          <w:sz w:val="28"/>
          <w:szCs w:val="28"/>
        </w:rPr>
        <w:t>психоэмоционального</w:t>
      </w:r>
      <w:proofErr w:type="spellEnd"/>
      <w:r w:rsidRPr="00366F58">
        <w:rPr>
          <w:rFonts w:ascii="Times New Roman" w:eastAsia="Times New Roman" w:hAnsi="Times New Roman"/>
          <w:sz w:val="28"/>
          <w:szCs w:val="28"/>
        </w:rPr>
        <w:t xml:space="preserve"> режима;</w:t>
      </w:r>
    </w:p>
    <w:p w:rsidR="00D362CE" w:rsidRPr="00713A99" w:rsidRDefault="00D362CE" w:rsidP="00D362CE">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использование современных педагогических технологий</w:t>
      </w:r>
      <w:bookmarkStart w:id="16" w:name="page21"/>
      <w:bookmarkEnd w:id="16"/>
      <w:r>
        <w:rPr>
          <w:rFonts w:ascii="Times New Roman" w:eastAsia="Times New Roman" w:hAnsi="Times New Roman"/>
          <w:sz w:val="28"/>
          <w:szCs w:val="28"/>
        </w:rPr>
        <w:t>,</w:t>
      </w:r>
    </w:p>
    <w:p w:rsidR="00D362CE" w:rsidRPr="00366F58" w:rsidRDefault="00D362CE" w:rsidP="00D362CE">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 оздоровительный и охранительный режим;</w:t>
      </w:r>
    </w:p>
    <w:p w:rsidR="00D362CE" w:rsidRPr="00366F58" w:rsidRDefault="00D362CE" w:rsidP="00D362CE">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укрепление физического и психического здоровья:</w:t>
      </w:r>
    </w:p>
    <w:p w:rsidR="00D362CE" w:rsidRPr="00366F58" w:rsidRDefault="00D362CE" w:rsidP="00D362CE">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профилактику физических, умственных и психологических перегрузок обучающихся:</w:t>
      </w:r>
    </w:p>
    <w:p w:rsidR="00D362CE" w:rsidRPr="00366F58" w:rsidRDefault="00D362CE" w:rsidP="00D362CE">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соблюдение санитарно-гигиенических правил и норм:</w:t>
      </w:r>
    </w:p>
    <w:p w:rsidR="00D362CE" w:rsidRPr="00713A99" w:rsidRDefault="00D362CE" w:rsidP="00D362CE">
      <w:pPr>
        <w:numPr>
          <w:ilvl w:val="0"/>
          <w:numId w:val="13"/>
        </w:numPr>
        <w:tabs>
          <w:tab w:val="left" w:pos="260"/>
        </w:tabs>
        <w:spacing w:line="360" w:lineRule="auto"/>
        <w:ind w:firstLine="720"/>
        <w:jc w:val="both"/>
        <w:rPr>
          <w:rFonts w:ascii="Times New Roman" w:eastAsia="Times New Roman" w:hAnsi="Times New Roman"/>
          <w:sz w:val="28"/>
          <w:szCs w:val="28"/>
        </w:rPr>
      </w:pPr>
      <w:r w:rsidRPr="00713A99">
        <w:rPr>
          <w:rFonts w:ascii="Times New Roman" w:eastAsia="Times New Roman" w:hAnsi="Times New Roman"/>
          <w:sz w:val="28"/>
          <w:szCs w:val="28"/>
        </w:rPr>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w:t>
      </w:r>
      <w:proofErr w:type="gramStart"/>
      <w:r w:rsidRPr="00713A99">
        <w:rPr>
          <w:rFonts w:ascii="Times New Roman" w:eastAsia="Times New Roman" w:hAnsi="Times New Roman"/>
          <w:sz w:val="28"/>
          <w:szCs w:val="28"/>
        </w:rPr>
        <w:t>.</w:t>
      </w:r>
      <w:proofErr w:type="gramEnd"/>
      <w:r w:rsidRPr="00713A99">
        <w:rPr>
          <w:rFonts w:ascii="Times New Roman" w:eastAsia="Times New Roman" w:hAnsi="Times New Roman"/>
          <w:sz w:val="28"/>
          <w:szCs w:val="28"/>
        </w:rPr>
        <w:t xml:space="preserve"> </w:t>
      </w:r>
      <w:proofErr w:type="gramStart"/>
      <w:r w:rsidRPr="00713A99">
        <w:rPr>
          <w:rFonts w:ascii="Times New Roman" w:eastAsia="Times New Roman" w:hAnsi="Times New Roman"/>
          <w:sz w:val="28"/>
          <w:szCs w:val="28"/>
        </w:rPr>
        <w:t>с</w:t>
      </w:r>
      <w:proofErr w:type="gramEnd"/>
      <w:r w:rsidRPr="00713A99">
        <w:rPr>
          <w:rFonts w:ascii="Times New Roman" w:eastAsia="Times New Roman" w:hAnsi="Times New Roman"/>
          <w:sz w:val="28"/>
          <w:szCs w:val="28"/>
        </w:rPr>
        <w:t xml:space="preserve">портивно-оздоровительных и иных </w:t>
      </w:r>
      <w:proofErr w:type="spellStart"/>
      <w:r w:rsidRPr="00713A99">
        <w:rPr>
          <w:rFonts w:ascii="Times New Roman" w:eastAsia="Times New Roman" w:hAnsi="Times New Roman"/>
          <w:sz w:val="28"/>
          <w:szCs w:val="28"/>
        </w:rPr>
        <w:t>досуговых</w:t>
      </w:r>
      <w:proofErr w:type="spellEnd"/>
      <w:r w:rsidRPr="00713A99">
        <w:rPr>
          <w:rFonts w:ascii="Times New Roman" w:eastAsia="Times New Roman" w:hAnsi="Times New Roman"/>
          <w:sz w:val="28"/>
          <w:szCs w:val="28"/>
        </w:rPr>
        <w:t xml:space="preserve"> мероприятиях.</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Данная работа обеспечивается взаимодействием следующих специалистов и педагогов:</w:t>
      </w:r>
    </w:p>
    <w:p w:rsidR="00D362CE" w:rsidRPr="00366F58" w:rsidRDefault="00D362CE" w:rsidP="00D362CE">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педагог-психолог:</w:t>
      </w:r>
    </w:p>
    <w:p w:rsidR="00D362CE" w:rsidRPr="00366F58" w:rsidRDefault="00D362CE" w:rsidP="00D362CE">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социальный педагог;</w:t>
      </w:r>
    </w:p>
    <w:p w:rsidR="00D362CE" w:rsidRPr="00366F58" w:rsidRDefault="00D362CE" w:rsidP="00D362CE">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преподаватель, мастер </w:t>
      </w:r>
      <w:proofErr w:type="spellStart"/>
      <w:proofErr w:type="gramStart"/>
      <w:r w:rsidRPr="00366F58">
        <w:rPr>
          <w:rFonts w:ascii="Times New Roman" w:eastAsia="Times New Roman" w:hAnsi="Times New Roman"/>
          <w:sz w:val="28"/>
          <w:szCs w:val="28"/>
        </w:rPr>
        <w:t>п</w:t>
      </w:r>
      <w:proofErr w:type="spellEnd"/>
      <w:proofErr w:type="gramEnd"/>
      <w:r w:rsidRPr="00366F58">
        <w:rPr>
          <w:rFonts w:ascii="Times New Roman" w:eastAsia="Times New Roman" w:hAnsi="Times New Roman"/>
          <w:sz w:val="28"/>
          <w:szCs w:val="28"/>
        </w:rPr>
        <w:t>/о;</w:t>
      </w:r>
    </w:p>
    <w:p w:rsidR="00D362CE" w:rsidRPr="00366F58" w:rsidRDefault="00D362CE" w:rsidP="00D362CE">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медицинский работник.</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Педагог - психолог проводит диагностику эмоциональной сферы, эстетических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Социальный педагог — основной специалист, осуществляющий </w:t>
      </w:r>
      <w:proofErr w:type="gramStart"/>
      <w:r w:rsidRPr="00366F58">
        <w:rPr>
          <w:rFonts w:ascii="Times New Roman" w:eastAsia="Times New Roman" w:hAnsi="Times New Roman"/>
          <w:sz w:val="28"/>
          <w:szCs w:val="28"/>
        </w:rPr>
        <w:t>контроль за</w:t>
      </w:r>
      <w:proofErr w:type="gramEnd"/>
      <w:r w:rsidRPr="00366F58">
        <w:rPr>
          <w:rFonts w:ascii="Times New Roman" w:eastAsia="Times New Roman" w:hAnsi="Times New Roman"/>
          <w:sz w:val="28"/>
          <w:szCs w:val="28"/>
        </w:rPr>
        <w:t xml:space="preserve">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w:t>
      </w:r>
      <w:r w:rsidRPr="00366F58">
        <w:rPr>
          <w:rFonts w:ascii="Times New Roman" w:eastAsia="Times New Roman" w:hAnsi="Times New Roman"/>
          <w:sz w:val="28"/>
          <w:szCs w:val="28"/>
        </w:rPr>
        <w:lastRenderedPageBreak/>
        <w:t>организациями, защищающими права детей, права инвалидов. Важная сфера деятельности социального педагога — помощь родителям обучающегося с нарушением слуха в адаптации в техникуме.</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Преподаватель является основным участником междисциплинарной команды специалистов, осуществляющих психолого-педагогическое сопровождение обучающегося с нарушением зрения, ОДА, его семьи и других участников образовательного процесса.</w:t>
      </w:r>
    </w:p>
    <w:p w:rsidR="00D362CE" w:rsidRPr="00366F58" w:rsidRDefault="00D362CE" w:rsidP="00D362CE">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эффективной работы преподавателей по созданию условий для получения образования обучающихся с ограниченными возможностями здоровья по зрению в колледже обеспечивается на постоянной основе подготовка, переподготовка и повышение квалификации педагогов с целью получения знаний о психофизиологических особенностях инвалидов и лиц с ограниченными возможностями здоровья, специфики приѐма-передачи учебной информации, применения специальных технических средств обучения с учѐтом различных нарушений функций организма</w:t>
      </w:r>
      <w:proofErr w:type="gramEnd"/>
      <w:r w:rsidRPr="00366F58">
        <w:rPr>
          <w:rFonts w:ascii="Times New Roman" w:eastAsia="Times New Roman" w:hAnsi="Times New Roman"/>
          <w:sz w:val="28"/>
          <w:szCs w:val="28"/>
        </w:rPr>
        <w:t xml:space="preserve"> человека.</w:t>
      </w:r>
    </w:p>
    <w:p w:rsidR="00D362CE" w:rsidRPr="00366F58" w:rsidRDefault="00D362CE" w:rsidP="00D362CE">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Медицинский работник контролирует соблюдение требований </w:t>
      </w:r>
      <w:proofErr w:type="spellStart"/>
      <w:r w:rsidRPr="00366F58">
        <w:rPr>
          <w:rFonts w:ascii="Times New Roman" w:eastAsia="Times New Roman" w:hAnsi="Times New Roman"/>
          <w:sz w:val="28"/>
          <w:szCs w:val="28"/>
        </w:rPr>
        <w:t>СанПин</w:t>
      </w:r>
      <w:proofErr w:type="spellEnd"/>
      <w:r w:rsidRPr="00366F58">
        <w:rPr>
          <w:rFonts w:ascii="Times New Roman" w:eastAsia="Times New Roman" w:hAnsi="Times New Roman"/>
          <w:sz w:val="28"/>
          <w:szCs w:val="28"/>
        </w:rPr>
        <w:t xml:space="preserve"> 2.4.2.2821-10.</w:t>
      </w:r>
    </w:p>
    <w:p w:rsidR="00D362CE" w:rsidRPr="00366F58" w:rsidRDefault="00D362CE" w:rsidP="00D362CE">
      <w:pPr>
        <w:spacing w:line="0" w:lineRule="atLeast"/>
        <w:ind w:left="9120"/>
        <w:rPr>
          <w:rFonts w:ascii="Times New Roman" w:eastAsia="Times New Roman" w:hAnsi="Times New Roman"/>
          <w:sz w:val="28"/>
          <w:szCs w:val="28"/>
        </w:rPr>
      </w:pPr>
    </w:p>
    <w:p w:rsidR="001F64F3" w:rsidRDefault="001F64F3"/>
    <w:sectPr w:rsidR="001F64F3" w:rsidSect="00167AE3">
      <w:pgSz w:w="11900" w:h="16838"/>
      <w:pgMar w:top="1134" w:right="850" w:bottom="1134" w:left="1701" w:header="0" w:footer="0" w:gutter="0"/>
      <w:cols w:space="0" w:equalWidth="0">
        <w:col w:w="935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7167B6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5E45D32"/>
    <w:lvl w:ilvl="0" w:tplc="FFFFFFFF">
      <w:start w:val="2"/>
      <w:numFmt w:val="decimal"/>
      <w:lvlText w:val="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4"/>
      <w:numFmt w:val="decimal"/>
      <w:lvlText w:val="3.%1."/>
      <w:lvlJc w:val="left"/>
    </w:lvl>
    <w:lvl w:ilvl="1" w:tplc="FFFFFFFF">
      <w:start w:val="1"/>
      <w:numFmt w:val="decimal"/>
      <w:lvlText w:val="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205407"/>
    <w:multiLevelType w:val="hybridMultilevel"/>
    <w:tmpl w:val="963019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BBD5AE4"/>
    <w:multiLevelType w:val="hybridMultilevel"/>
    <w:tmpl w:val="267819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4FE3316"/>
    <w:multiLevelType w:val="hybridMultilevel"/>
    <w:tmpl w:val="023AB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412CFE"/>
    <w:multiLevelType w:val="hybridMultilevel"/>
    <w:tmpl w:val="9F54E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BC4606"/>
    <w:multiLevelType w:val="hybridMultilevel"/>
    <w:tmpl w:val="4E00EF62"/>
    <w:lvl w:ilvl="0" w:tplc="04190001">
      <w:start w:val="1"/>
      <w:numFmt w:val="bullet"/>
      <w:lvlText w:val=""/>
      <w:lvlJc w:val="left"/>
      <w:rPr>
        <w:rFonts w:ascii="Symbol" w:hAnsi="Symbol" w:hint="default"/>
      </w:rPr>
    </w:lvl>
    <w:lvl w:ilvl="1" w:tplc="EDF46862">
      <w:start w:val="1"/>
      <w:numFmt w:val="bullet"/>
      <w:lvlText w:val=""/>
      <w:lvlJc w:val="left"/>
    </w:lvl>
    <w:lvl w:ilvl="2" w:tplc="F294D670">
      <w:start w:val="1"/>
      <w:numFmt w:val="bullet"/>
      <w:lvlText w:val=""/>
      <w:lvlJc w:val="left"/>
    </w:lvl>
    <w:lvl w:ilvl="3" w:tplc="3C96B550">
      <w:start w:val="1"/>
      <w:numFmt w:val="bullet"/>
      <w:lvlText w:val=""/>
      <w:lvlJc w:val="left"/>
    </w:lvl>
    <w:lvl w:ilvl="4" w:tplc="67AEF0C6">
      <w:start w:val="1"/>
      <w:numFmt w:val="bullet"/>
      <w:lvlText w:val=""/>
      <w:lvlJc w:val="left"/>
    </w:lvl>
    <w:lvl w:ilvl="5" w:tplc="9CF4D364">
      <w:start w:val="1"/>
      <w:numFmt w:val="bullet"/>
      <w:lvlText w:val=""/>
      <w:lvlJc w:val="left"/>
    </w:lvl>
    <w:lvl w:ilvl="6" w:tplc="5928AC44">
      <w:start w:val="1"/>
      <w:numFmt w:val="bullet"/>
      <w:lvlText w:val=""/>
      <w:lvlJc w:val="left"/>
    </w:lvl>
    <w:lvl w:ilvl="7" w:tplc="3BE41E4C">
      <w:start w:val="1"/>
      <w:numFmt w:val="bullet"/>
      <w:lvlText w:val=""/>
      <w:lvlJc w:val="left"/>
    </w:lvl>
    <w:lvl w:ilvl="8" w:tplc="B56EE1F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362CE"/>
    <w:rsid w:val="001E319E"/>
    <w:rsid w:val="001F64F3"/>
    <w:rsid w:val="002423B9"/>
    <w:rsid w:val="002E2D09"/>
    <w:rsid w:val="003C2580"/>
    <w:rsid w:val="004304E3"/>
    <w:rsid w:val="004A531B"/>
    <w:rsid w:val="00695495"/>
    <w:rsid w:val="006D771C"/>
    <w:rsid w:val="00B71148"/>
    <w:rsid w:val="00D362CE"/>
    <w:rsid w:val="00E92351"/>
    <w:rsid w:val="00F25EAF"/>
    <w:rsid w:val="00F663CE"/>
    <w:rsid w:val="00F9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C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2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D362CE"/>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6D7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35</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Грибова</dc:creator>
  <cp:lastModifiedBy>Ольга Грибова</cp:lastModifiedBy>
  <cp:revision>6</cp:revision>
  <dcterms:created xsi:type="dcterms:W3CDTF">2016-10-02T10:04:00Z</dcterms:created>
  <dcterms:modified xsi:type="dcterms:W3CDTF">2016-10-03T05:45:00Z</dcterms:modified>
</cp:coreProperties>
</file>