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D52" w:rsidRDefault="000A0D52" w:rsidP="000A0D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образования Тульской области </w:t>
      </w:r>
    </w:p>
    <w:p w:rsidR="008F5A35" w:rsidRDefault="008F5A35" w:rsidP="008F5A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государственная профессиональная образовательная организация </w:t>
      </w:r>
    </w:p>
    <w:p w:rsidR="000A0D52" w:rsidRDefault="000A0D52" w:rsidP="008F5A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Тульской области </w:t>
      </w:r>
    </w:p>
    <w:p w:rsidR="000A0D52" w:rsidRDefault="000A0D52" w:rsidP="000A0D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«Тульский сельскохозяйственный колледж имени И.С. Ефанова»</w:t>
      </w:r>
    </w:p>
    <w:p w:rsidR="000A0D52" w:rsidRDefault="000A0D52" w:rsidP="000A0D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0D52" w:rsidRDefault="000A0D52" w:rsidP="000A0D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0D52" w:rsidRDefault="000A0D52" w:rsidP="000A0D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0D52" w:rsidRDefault="000A0D52" w:rsidP="000A0D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0A0D52" w:rsidRDefault="000A0D52" w:rsidP="000A0D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колледжа</w:t>
      </w:r>
    </w:p>
    <w:p w:rsidR="000A0D52" w:rsidRDefault="000A0D52" w:rsidP="000A0D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___________О.А. Глотов</w:t>
      </w:r>
    </w:p>
    <w:p w:rsidR="000A0D52" w:rsidRDefault="008F5A35" w:rsidP="000A0D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________________2014</w:t>
      </w:r>
      <w:r w:rsidR="000A0D52">
        <w:rPr>
          <w:rFonts w:ascii="Times New Roman" w:hAnsi="Times New Roman" w:cs="Times New Roman"/>
          <w:sz w:val="28"/>
          <w:szCs w:val="28"/>
        </w:rPr>
        <w:t>г.</w:t>
      </w:r>
    </w:p>
    <w:p w:rsidR="000A0D52" w:rsidRDefault="000A0D52" w:rsidP="000A0D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0D52" w:rsidRDefault="000A0D52" w:rsidP="000A0D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0D52" w:rsidRDefault="000A0D52" w:rsidP="000A0D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0D52" w:rsidRPr="00D36D31" w:rsidRDefault="000A0D52" w:rsidP="000A0D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D3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A0D52" w:rsidRPr="00D36D31" w:rsidRDefault="000A0D52" w:rsidP="000A0D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D3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0A0D52">
        <w:rPr>
          <w:rFonts w:ascii="Times New Roman" w:hAnsi="Times New Roman" w:cs="Times New Roman"/>
          <w:b/>
          <w:sz w:val="28"/>
          <w:szCs w:val="28"/>
        </w:rPr>
        <w:t xml:space="preserve">РАСПРЕДЕЛЕНИИ УЧЕБНЫХ ЧАСОВ </w:t>
      </w:r>
      <w:r>
        <w:rPr>
          <w:rFonts w:ascii="Times New Roman" w:hAnsi="Times New Roman" w:cs="Times New Roman"/>
          <w:b/>
          <w:sz w:val="28"/>
          <w:szCs w:val="28"/>
        </w:rPr>
        <w:t xml:space="preserve">ВАРИАТИВНОЙ ЧАСТИ </w:t>
      </w:r>
      <w:r w:rsidR="008F5A35">
        <w:rPr>
          <w:rFonts w:ascii="Times New Roman" w:hAnsi="Times New Roman" w:cs="Times New Roman"/>
          <w:b/>
          <w:sz w:val="28"/>
          <w:szCs w:val="28"/>
        </w:rPr>
        <w:t>ПРОГРАММЫ ПОДГОТОВКИ СПЕЦИАЛИСТОВ СРЕДНЕГО ЗВЕНА (ППССЗ) В ГПОО</w:t>
      </w:r>
      <w:r w:rsidRPr="00D36D31">
        <w:rPr>
          <w:rFonts w:ascii="Times New Roman" w:hAnsi="Times New Roman" w:cs="Times New Roman"/>
          <w:b/>
          <w:sz w:val="28"/>
          <w:szCs w:val="28"/>
        </w:rPr>
        <w:t xml:space="preserve"> ТО «ТУЛЬСКИЙ СЕЛЬСКОХОЗЯЙСТВЕННЫЙ КОЛЛЕДЖ ИМЕНИ И.С. ЕФАНОВА» </w:t>
      </w:r>
    </w:p>
    <w:p w:rsidR="000A0D52" w:rsidRDefault="000A0D52" w:rsidP="000A0D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0D52" w:rsidRDefault="000A0D52" w:rsidP="000A0D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0D52" w:rsidRDefault="000A0D52" w:rsidP="000A0D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0D52" w:rsidRDefault="000A0D52" w:rsidP="000A0D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0D52" w:rsidRDefault="000A0D52" w:rsidP="000A0D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0D52" w:rsidRDefault="000A0D52" w:rsidP="000A0D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0D52" w:rsidRDefault="000A0D52" w:rsidP="000A0D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0D52" w:rsidRDefault="000A0D52" w:rsidP="000A0D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0D52" w:rsidRDefault="000A0D52" w:rsidP="000A0D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на заседании педагогического совета</w:t>
      </w:r>
    </w:p>
    <w:p w:rsidR="000A0D52" w:rsidRDefault="000A0D52" w:rsidP="000A0D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Проток</w:t>
      </w:r>
      <w:r w:rsidR="008F5A35">
        <w:rPr>
          <w:rFonts w:ascii="Times New Roman" w:hAnsi="Times New Roman" w:cs="Times New Roman"/>
          <w:sz w:val="28"/>
          <w:szCs w:val="28"/>
        </w:rPr>
        <w:t>ол № ___ от «___»___________2014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A0D52" w:rsidRDefault="000A0D52" w:rsidP="000A0D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A0D52" w:rsidRDefault="000A0D52" w:rsidP="000A0D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A0D52" w:rsidRDefault="000A0D52" w:rsidP="000A0D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A0D52" w:rsidRDefault="000A0D52" w:rsidP="000A0D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A0D52" w:rsidRDefault="000A0D52" w:rsidP="000A0D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0D52" w:rsidRDefault="000A0D52" w:rsidP="000A0D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A0D52" w:rsidRDefault="000A0D52" w:rsidP="000A0D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A0D52" w:rsidRDefault="000A0D52" w:rsidP="000A0D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A0D52" w:rsidRDefault="000A0D52" w:rsidP="000A0D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0D52" w:rsidRPr="00B62B43" w:rsidRDefault="008F5A35" w:rsidP="000A0D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Тула, 2014</w:t>
      </w:r>
    </w:p>
    <w:p w:rsidR="000A0D52" w:rsidRPr="00B83CB5" w:rsidRDefault="000A0D52" w:rsidP="000304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ourier New" w:hAnsi="Times New Roman"/>
          <w:b/>
          <w:sz w:val="28"/>
          <w:szCs w:val="28"/>
        </w:rPr>
        <w:lastRenderedPageBreak/>
        <w:t>1. ОБЩИЕ ПОЛОЖЕНИЯ</w:t>
      </w:r>
    </w:p>
    <w:p w:rsidR="000A0D52" w:rsidRDefault="000A0D52" w:rsidP="00030498">
      <w:pPr>
        <w:spacing w:after="0"/>
        <w:jc w:val="both"/>
        <w:rPr>
          <w:rFonts w:ascii="Courier New" w:eastAsia="Courier New" w:hAnsi="Courier New" w:cs="Courier New"/>
        </w:rPr>
      </w:pPr>
    </w:p>
    <w:p w:rsidR="00D002E9" w:rsidRPr="00D002E9" w:rsidRDefault="000A0D52" w:rsidP="00D002E9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eastAsia="Courier New" w:hAnsi="Times New Roman"/>
          <w:sz w:val="28"/>
          <w:szCs w:val="28"/>
        </w:rPr>
      </w:pPr>
      <w:r w:rsidRPr="00D002E9">
        <w:rPr>
          <w:rFonts w:ascii="Times New Roman" w:eastAsia="Courier New" w:hAnsi="Times New Roman"/>
          <w:sz w:val="28"/>
          <w:szCs w:val="28"/>
        </w:rPr>
        <w:t>Настоящее Положение разработано в соответствии с Законом Российс</w:t>
      </w:r>
      <w:r w:rsidR="008F5A35">
        <w:rPr>
          <w:rFonts w:ascii="Times New Roman" w:eastAsia="Courier New" w:hAnsi="Times New Roman"/>
          <w:sz w:val="28"/>
          <w:szCs w:val="28"/>
        </w:rPr>
        <w:t>кой Федерации от 29 декабря 2012</w:t>
      </w:r>
      <w:r w:rsidRPr="00D002E9">
        <w:rPr>
          <w:rFonts w:ascii="Times New Roman" w:eastAsia="Courier New" w:hAnsi="Times New Roman"/>
          <w:sz w:val="28"/>
          <w:szCs w:val="28"/>
        </w:rPr>
        <w:t xml:space="preserve"> г. № 273–ФЗ «Об образовании в Российской Федерации»; Федеральными государственными образовательными стандартами среднего профессионального образования; Приказом Минобрнауки России от 18 апреля 2013 г. № 292 «Об утверждении порядка организации и осуществления деятельности по образовательным программам среднего профессионального образования»; Приказом Минобрнауки России от 14 июня 2013 г. № 464 «Об утверждении порядка организации и осуществления деятельности по образовательным программам среднего профессионального образован</w:t>
      </w:r>
      <w:r w:rsidR="008F5A35">
        <w:rPr>
          <w:rFonts w:ascii="Times New Roman" w:eastAsia="Courier New" w:hAnsi="Times New Roman"/>
          <w:sz w:val="28"/>
          <w:szCs w:val="28"/>
        </w:rPr>
        <w:t>ия»; Уставом государственной профессиональной образовательной организации</w:t>
      </w:r>
      <w:r w:rsidR="008F5A35" w:rsidRPr="00D002E9">
        <w:rPr>
          <w:rFonts w:ascii="Times New Roman" w:eastAsia="Courier New" w:hAnsi="Times New Roman"/>
          <w:sz w:val="28"/>
          <w:szCs w:val="28"/>
        </w:rPr>
        <w:t xml:space="preserve"> </w:t>
      </w:r>
      <w:r w:rsidRPr="00D002E9">
        <w:rPr>
          <w:rFonts w:ascii="Times New Roman" w:eastAsia="Courier New" w:hAnsi="Times New Roman"/>
          <w:sz w:val="28"/>
          <w:szCs w:val="28"/>
        </w:rPr>
        <w:t>«Тульский сельскохозяйственный колледж имени И.С. Ефанова»; Положением об организации учебного процесса в колледже и другими локальными нормативными актами.</w:t>
      </w:r>
    </w:p>
    <w:p w:rsidR="00675526" w:rsidRPr="00675526" w:rsidRDefault="000A0D52" w:rsidP="00675526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eastAsia="Courier New" w:hAnsi="Times New Roman"/>
          <w:sz w:val="28"/>
          <w:szCs w:val="28"/>
        </w:rPr>
      </w:pPr>
      <w:r w:rsidRPr="00D002E9">
        <w:rPr>
          <w:rFonts w:ascii="Times New Roman" w:hAnsi="Times New Roman"/>
          <w:sz w:val="28"/>
          <w:szCs w:val="28"/>
        </w:rPr>
        <w:t>Настоящее положение регулиру</w:t>
      </w:r>
      <w:r w:rsidR="008F5A35">
        <w:rPr>
          <w:rFonts w:ascii="Times New Roman" w:hAnsi="Times New Roman"/>
          <w:sz w:val="28"/>
          <w:szCs w:val="28"/>
        </w:rPr>
        <w:t>ет разработку и утверждение ППССЗ</w:t>
      </w:r>
      <w:r w:rsidRPr="00D002E9">
        <w:rPr>
          <w:rFonts w:ascii="Times New Roman" w:hAnsi="Times New Roman"/>
          <w:sz w:val="28"/>
          <w:szCs w:val="28"/>
        </w:rPr>
        <w:t xml:space="preserve"> </w:t>
      </w:r>
      <w:r w:rsidR="00D002E9" w:rsidRPr="00D002E9">
        <w:rPr>
          <w:rFonts w:ascii="Times New Roman" w:hAnsi="Times New Roman"/>
          <w:sz w:val="28"/>
          <w:szCs w:val="28"/>
        </w:rPr>
        <w:t xml:space="preserve">и учебного плана </w:t>
      </w:r>
      <w:r w:rsidRPr="00D002E9">
        <w:rPr>
          <w:rFonts w:ascii="Times New Roman" w:hAnsi="Times New Roman"/>
          <w:sz w:val="28"/>
          <w:szCs w:val="28"/>
        </w:rPr>
        <w:t>в колледже.</w:t>
      </w:r>
      <w:r w:rsidR="00D002E9">
        <w:rPr>
          <w:rFonts w:ascii="Times New Roman" w:hAnsi="Times New Roman"/>
          <w:sz w:val="28"/>
          <w:szCs w:val="28"/>
        </w:rPr>
        <w:t xml:space="preserve"> </w:t>
      </w:r>
    </w:p>
    <w:p w:rsidR="00675526" w:rsidRPr="00675526" w:rsidRDefault="00D002E9" w:rsidP="00675526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eastAsia="Courier New" w:hAnsi="Times New Roman"/>
          <w:sz w:val="28"/>
          <w:szCs w:val="28"/>
        </w:rPr>
      </w:pPr>
      <w:r w:rsidRPr="00675526">
        <w:rPr>
          <w:rFonts w:ascii="Times New Roman" w:hAnsi="Times New Roman"/>
          <w:sz w:val="28"/>
          <w:szCs w:val="28"/>
        </w:rPr>
        <w:t>У</w:t>
      </w:r>
      <w:r w:rsidR="008F5A35">
        <w:rPr>
          <w:rFonts w:ascii="Times New Roman" w:hAnsi="Times New Roman"/>
          <w:sz w:val="28"/>
          <w:szCs w:val="28"/>
        </w:rPr>
        <w:t>чебный план является частью ППССЗ</w:t>
      </w:r>
      <w:r w:rsidR="000A0D52" w:rsidRPr="00675526">
        <w:rPr>
          <w:rFonts w:ascii="Times New Roman" w:hAnsi="Times New Roman"/>
          <w:sz w:val="28"/>
          <w:szCs w:val="28"/>
        </w:rPr>
        <w:t>.</w:t>
      </w:r>
      <w:r w:rsidR="00237869" w:rsidRPr="00675526">
        <w:rPr>
          <w:rFonts w:ascii="Times New Roman" w:hAnsi="Times New Roman"/>
          <w:sz w:val="28"/>
          <w:szCs w:val="28"/>
        </w:rPr>
        <w:t xml:space="preserve"> </w:t>
      </w:r>
      <w:r w:rsidR="000A0D52" w:rsidRPr="00675526">
        <w:rPr>
          <w:rFonts w:ascii="Times New Roman" w:hAnsi="Times New Roman"/>
          <w:sz w:val="28"/>
          <w:szCs w:val="28"/>
        </w:rPr>
        <w:t>Учебный план определяет качественные и ко</w:t>
      </w:r>
      <w:r w:rsidR="008F5A35">
        <w:rPr>
          <w:rFonts w:ascii="Times New Roman" w:hAnsi="Times New Roman"/>
          <w:sz w:val="28"/>
          <w:szCs w:val="28"/>
        </w:rPr>
        <w:t>личественные характеристики ППССЗ</w:t>
      </w:r>
      <w:r w:rsidR="000A0D52" w:rsidRPr="00675526">
        <w:rPr>
          <w:rFonts w:ascii="Times New Roman" w:hAnsi="Times New Roman"/>
          <w:sz w:val="28"/>
          <w:szCs w:val="28"/>
        </w:rPr>
        <w:t xml:space="preserve"> по специальностям СПО.</w:t>
      </w:r>
    </w:p>
    <w:p w:rsidR="00675526" w:rsidRPr="00675526" w:rsidRDefault="000A0D52" w:rsidP="00675526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eastAsia="Courier New" w:hAnsi="Times New Roman"/>
          <w:sz w:val="28"/>
          <w:szCs w:val="28"/>
        </w:rPr>
      </w:pPr>
      <w:r w:rsidRPr="00675526">
        <w:rPr>
          <w:rFonts w:ascii="Times New Roman" w:hAnsi="Times New Roman"/>
          <w:sz w:val="28"/>
          <w:szCs w:val="28"/>
        </w:rPr>
        <w:t xml:space="preserve">Перед началом </w:t>
      </w:r>
      <w:r w:rsidR="008F5A35">
        <w:rPr>
          <w:rFonts w:ascii="Times New Roman" w:hAnsi="Times New Roman"/>
          <w:sz w:val="28"/>
          <w:szCs w:val="28"/>
        </w:rPr>
        <w:t>разработки ППССЗ</w:t>
      </w:r>
      <w:r w:rsidRPr="00675526">
        <w:rPr>
          <w:rFonts w:ascii="Times New Roman" w:hAnsi="Times New Roman"/>
          <w:sz w:val="28"/>
          <w:szCs w:val="28"/>
        </w:rPr>
        <w:t xml:space="preserve"> и учебного плана необходимо определить их специфику с учетом направленности на удовлетворение рынка труда и работодателей, особенностей АПК и конкретизировать конечные результаты обучения в виде компетенций, умений и знаний, приобретаемого          практического опыта.</w:t>
      </w:r>
    </w:p>
    <w:p w:rsidR="000A0D52" w:rsidRPr="00675526" w:rsidRDefault="000A0D52" w:rsidP="00675526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eastAsia="Courier New" w:hAnsi="Times New Roman"/>
          <w:sz w:val="28"/>
          <w:szCs w:val="28"/>
        </w:rPr>
      </w:pPr>
      <w:r w:rsidRPr="00675526">
        <w:rPr>
          <w:rFonts w:ascii="Times New Roman" w:hAnsi="Times New Roman"/>
          <w:sz w:val="28"/>
          <w:szCs w:val="28"/>
        </w:rPr>
        <w:t>Для решения этих задач колледж может исп</w:t>
      </w:r>
      <w:r w:rsidR="008F5A35">
        <w:rPr>
          <w:rFonts w:ascii="Times New Roman" w:hAnsi="Times New Roman"/>
          <w:sz w:val="28"/>
          <w:szCs w:val="28"/>
        </w:rPr>
        <w:t>ользовать вариативную часть ППССЗ</w:t>
      </w:r>
      <w:r w:rsidRPr="00675526">
        <w:rPr>
          <w:rFonts w:ascii="Times New Roman" w:hAnsi="Times New Roman"/>
          <w:sz w:val="28"/>
          <w:szCs w:val="28"/>
        </w:rPr>
        <w:t xml:space="preserve"> и учебного плана.</w:t>
      </w:r>
    </w:p>
    <w:p w:rsidR="000A0D52" w:rsidRDefault="000A0D52" w:rsidP="0003049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5727D" w:rsidRDefault="000A0D52" w:rsidP="007572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75727D">
        <w:rPr>
          <w:rFonts w:ascii="Times New Roman" w:hAnsi="Times New Roman"/>
          <w:b/>
          <w:sz w:val="28"/>
          <w:szCs w:val="28"/>
        </w:rPr>
        <w:t>РАСПРЕДЕ</w:t>
      </w:r>
      <w:r w:rsidR="008F5A35">
        <w:rPr>
          <w:rFonts w:ascii="Times New Roman" w:hAnsi="Times New Roman"/>
          <w:b/>
          <w:sz w:val="28"/>
          <w:szCs w:val="28"/>
        </w:rPr>
        <w:t>ЛЕНИЕ ВАРИАТИВНОЙ ЧАСТИ</w:t>
      </w:r>
      <w:r w:rsidR="0075727D">
        <w:rPr>
          <w:rFonts w:ascii="Times New Roman" w:hAnsi="Times New Roman"/>
          <w:b/>
          <w:sz w:val="28"/>
          <w:szCs w:val="28"/>
        </w:rPr>
        <w:t xml:space="preserve"> ПРОГРАММЫ</w:t>
      </w:r>
      <w:r w:rsidR="008F5A35">
        <w:rPr>
          <w:rFonts w:ascii="Times New Roman" w:hAnsi="Times New Roman"/>
          <w:b/>
          <w:sz w:val="28"/>
          <w:szCs w:val="28"/>
        </w:rPr>
        <w:t xml:space="preserve"> ПОДГОТОВКИ СПЕЦИАЛИСТОВ СРЕДНЕГО ЗВЕНА</w:t>
      </w:r>
    </w:p>
    <w:p w:rsidR="0075727D" w:rsidRDefault="0075727D" w:rsidP="0003049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3786C" w:rsidRDefault="000A0D52" w:rsidP="001378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75526">
        <w:rPr>
          <w:rFonts w:ascii="Times New Roman" w:hAnsi="Times New Roman"/>
          <w:b/>
          <w:sz w:val="28"/>
          <w:szCs w:val="28"/>
        </w:rPr>
        <w:t>2.1.</w:t>
      </w:r>
      <w:r w:rsidR="006755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Колледж имеет право использовать объем времени, отведенный </w:t>
      </w:r>
      <w:r w:rsidR="008F5A35">
        <w:rPr>
          <w:rFonts w:ascii="Times New Roman" w:hAnsi="Times New Roman"/>
          <w:sz w:val="28"/>
          <w:szCs w:val="28"/>
        </w:rPr>
        <w:t>на вариативную часть циклов ППССЗ</w:t>
      </w:r>
      <w:r>
        <w:rPr>
          <w:rFonts w:ascii="Times New Roman" w:hAnsi="Times New Roman"/>
          <w:sz w:val="28"/>
          <w:szCs w:val="28"/>
        </w:rPr>
        <w:t>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АПК.</w:t>
      </w:r>
    </w:p>
    <w:p w:rsidR="0013786C" w:rsidRDefault="0013786C" w:rsidP="001378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3786C">
        <w:rPr>
          <w:rFonts w:ascii="Times New Roman" w:hAnsi="Times New Roman"/>
          <w:b/>
          <w:sz w:val="28"/>
          <w:szCs w:val="28"/>
        </w:rPr>
        <w:lastRenderedPageBreak/>
        <w:t>2.2.</w:t>
      </w:r>
      <w:r>
        <w:rPr>
          <w:rFonts w:ascii="Times New Roman" w:hAnsi="Times New Roman"/>
          <w:sz w:val="28"/>
          <w:szCs w:val="28"/>
        </w:rPr>
        <w:t xml:space="preserve"> </w:t>
      </w:r>
      <w:r w:rsidR="000A0D52">
        <w:rPr>
          <w:rFonts w:ascii="Times New Roman" w:hAnsi="Times New Roman"/>
          <w:sz w:val="28"/>
          <w:szCs w:val="28"/>
        </w:rPr>
        <w:t>Колледж имеет право определять для освоения обучающимися в рамках профессионального модуля профессию рабочего, должность служащего согласно приложению ФГОС.</w:t>
      </w:r>
    </w:p>
    <w:p w:rsidR="0013786C" w:rsidRDefault="000A0D52" w:rsidP="001378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3786C">
        <w:rPr>
          <w:rFonts w:ascii="Times New Roman" w:hAnsi="Times New Roman"/>
          <w:b/>
          <w:sz w:val="28"/>
          <w:szCs w:val="28"/>
        </w:rPr>
        <w:t>2.3</w:t>
      </w:r>
      <w:r w:rsidR="0013786C" w:rsidRPr="0013786C">
        <w:rPr>
          <w:rFonts w:ascii="Times New Roman" w:hAnsi="Times New Roman"/>
          <w:b/>
          <w:sz w:val="28"/>
          <w:szCs w:val="28"/>
        </w:rPr>
        <w:t>.</w:t>
      </w:r>
      <w:r w:rsidR="001378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Учебные дисципл</w:t>
      </w:r>
      <w:r w:rsidR="0013786C">
        <w:rPr>
          <w:rFonts w:ascii="Times New Roman" w:hAnsi="Times New Roman"/>
          <w:sz w:val="28"/>
          <w:szCs w:val="28"/>
        </w:rPr>
        <w:t>ины и профессиональные модули (</w:t>
      </w:r>
      <w:r>
        <w:rPr>
          <w:rFonts w:ascii="Times New Roman" w:hAnsi="Times New Roman"/>
          <w:sz w:val="28"/>
          <w:szCs w:val="28"/>
        </w:rPr>
        <w:t>в том числе МДК)</w:t>
      </w:r>
      <w:r w:rsidR="0013786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которые образовательное учреждение вводит дополнительно к содержанию</w:t>
      </w:r>
      <w:r w:rsidR="0013786C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бязательной части ФГОС за счет часов вариативной части должны пр</w:t>
      </w:r>
      <w:r w:rsidR="008F5A35">
        <w:rPr>
          <w:rFonts w:ascii="Times New Roman" w:hAnsi="Times New Roman"/>
          <w:sz w:val="28"/>
          <w:szCs w:val="28"/>
        </w:rPr>
        <w:t>одолжать перечень и индексы ППССЗ</w:t>
      </w:r>
      <w:r>
        <w:rPr>
          <w:rFonts w:ascii="Times New Roman" w:hAnsi="Times New Roman"/>
          <w:sz w:val="28"/>
          <w:szCs w:val="28"/>
        </w:rPr>
        <w:t>, зафиксированные в ФГОС СПО.</w:t>
      </w:r>
    </w:p>
    <w:p w:rsidR="000A0D52" w:rsidRDefault="000A0D52" w:rsidP="001378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3786C">
        <w:rPr>
          <w:rFonts w:ascii="Times New Roman" w:hAnsi="Times New Roman"/>
          <w:b/>
          <w:sz w:val="28"/>
          <w:szCs w:val="28"/>
        </w:rPr>
        <w:t>2.4.</w:t>
      </w:r>
      <w:r w:rsidR="0013786C">
        <w:rPr>
          <w:rFonts w:ascii="Times New Roman" w:hAnsi="Times New Roman"/>
          <w:sz w:val="28"/>
          <w:szCs w:val="28"/>
        </w:rPr>
        <w:t xml:space="preserve"> </w:t>
      </w:r>
      <w:r w:rsidR="008F5A35">
        <w:rPr>
          <w:rFonts w:ascii="Times New Roman" w:hAnsi="Times New Roman"/>
          <w:sz w:val="28"/>
          <w:szCs w:val="28"/>
        </w:rPr>
        <w:t>В ППССЗ</w:t>
      </w:r>
      <w:r>
        <w:rPr>
          <w:rFonts w:ascii="Times New Roman" w:hAnsi="Times New Roman"/>
          <w:sz w:val="28"/>
          <w:szCs w:val="28"/>
        </w:rPr>
        <w:t xml:space="preserve"> необходимо указать в соответствии с какими компетенциями и на основании какого решения (документа согласования с работодателем) сделано</w:t>
      </w:r>
      <w:r w:rsidR="0013786C">
        <w:rPr>
          <w:rFonts w:ascii="Times New Roman" w:hAnsi="Times New Roman"/>
          <w:sz w:val="28"/>
          <w:szCs w:val="28"/>
        </w:rPr>
        <w:t xml:space="preserve"> распределение объема</w:t>
      </w:r>
      <w:r>
        <w:rPr>
          <w:rFonts w:ascii="Times New Roman" w:hAnsi="Times New Roman"/>
          <w:sz w:val="28"/>
          <w:szCs w:val="28"/>
        </w:rPr>
        <w:t xml:space="preserve"> по учебным дисциплинам и профессиональным модулям.   </w:t>
      </w:r>
    </w:p>
    <w:p w:rsidR="000A0D52" w:rsidRDefault="000A0D52" w:rsidP="0003049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A0D52" w:rsidRDefault="000A0D52" w:rsidP="00030498">
      <w:pPr>
        <w:spacing w:after="0"/>
        <w:ind w:left="2978"/>
        <w:jc w:val="both"/>
        <w:rPr>
          <w:rFonts w:ascii="Times New Roman" w:hAnsi="Times New Roman"/>
          <w:sz w:val="28"/>
          <w:szCs w:val="28"/>
        </w:rPr>
      </w:pPr>
    </w:p>
    <w:p w:rsidR="000A0D52" w:rsidRDefault="000A0D52" w:rsidP="00030498">
      <w:pPr>
        <w:spacing w:after="0"/>
        <w:ind w:left="2978"/>
        <w:jc w:val="both"/>
        <w:rPr>
          <w:rFonts w:ascii="Times New Roman" w:hAnsi="Times New Roman"/>
          <w:sz w:val="28"/>
          <w:szCs w:val="28"/>
        </w:rPr>
      </w:pPr>
    </w:p>
    <w:p w:rsidR="000A0D52" w:rsidRDefault="000A0D52" w:rsidP="00030498">
      <w:pPr>
        <w:spacing w:after="0"/>
        <w:ind w:left="2978"/>
        <w:jc w:val="both"/>
        <w:rPr>
          <w:rFonts w:ascii="Times New Roman" w:hAnsi="Times New Roman"/>
          <w:sz w:val="28"/>
          <w:szCs w:val="28"/>
        </w:rPr>
      </w:pPr>
    </w:p>
    <w:p w:rsidR="0005406F" w:rsidRDefault="0005406F" w:rsidP="00030498">
      <w:pPr>
        <w:spacing w:after="0"/>
        <w:jc w:val="both"/>
      </w:pPr>
    </w:p>
    <w:sectPr w:rsidR="0005406F" w:rsidSect="00AB7287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5FF" w:rsidRDefault="009105FF" w:rsidP="00AB7287">
      <w:pPr>
        <w:spacing w:after="0" w:line="240" w:lineRule="auto"/>
      </w:pPr>
      <w:r>
        <w:separator/>
      </w:r>
    </w:p>
  </w:endnote>
  <w:endnote w:type="continuationSeparator" w:id="0">
    <w:p w:rsidR="009105FF" w:rsidRDefault="009105FF" w:rsidP="00AB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6047"/>
      <w:docPartObj>
        <w:docPartGallery w:val="Page Numbers (Bottom of Page)"/>
        <w:docPartUnique/>
      </w:docPartObj>
    </w:sdtPr>
    <w:sdtContent>
      <w:p w:rsidR="00AB7287" w:rsidRDefault="00A23CF2">
        <w:pPr>
          <w:pStyle w:val="a6"/>
          <w:jc w:val="right"/>
        </w:pPr>
        <w:fldSimple w:instr=" PAGE   \* MERGEFORMAT ">
          <w:r w:rsidR="008F5A35">
            <w:rPr>
              <w:noProof/>
            </w:rPr>
            <w:t>2</w:t>
          </w:r>
        </w:fldSimple>
      </w:p>
    </w:sdtContent>
  </w:sdt>
  <w:p w:rsidR="00AB7287" w:rsidRDefault="00AB728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5FF" w:rsidRDefault="009105FF" w:rsidP="00AB7287">
      <w:pPr>
        <w:spacing w:after="0" w:line="240" w:lineRule="auto"/>
      </w:pPr>
      <w:r>
        <w:separator/>
      </w:r>
    </w:p>
  </w:footnote>
  <w:footnote w:type="continuationSeparator" w:id="0">
    <w:p w:rsidR="009105FF" w:rsidRDefault="009105FF" w:rsidP="00AB72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A6783"/>
    <w:multiLevelType w:val="multilevel"/>
    <w:tmpl w:val="A9AA6A60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291" w:hanging="14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42" w:hanging="14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93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A0D52"/>
    <w:rsid w:val="00030498"/>
    <w:rsid w:val="0005406F"/>
    <w:rsid w:val="000A0D52"/>
    <w:rsid w:val="0013786C"/>
    <w:rsid w:val="00237869"/>
    <w:rsid w:val="00675526"/>
    <w:rsid w:val="0075727D"/>
    <w:rsid w:val="008F5A35"/>
    <w:rsid w:val="009105FF"/>
    <w:rsid w:val="00A23CF2"/>
    <w:rsid w:val="00AB7287"/>
    <w:rsid w:val="00D00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2E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B7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B7287"/>
  </w:style>
  <w:style w:type="paragraph" w:styleId="a6">
    <w:name w:val="footer"/>
    <w:basedOn w:val="a"/>
    <w:link w:val="a7"/>
    <w:uiPriority w:val="99"/>
    <w:unhideWhenUsed/>
    <w:rsid w:val="00AB7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72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468</Words>
  <Characters>2672</Characters>
  <Application>Microsoft Office Word</Application>
  <DocSecurity>0</DocSecurity>
  <Lines>22</Lines>
  <Paragraphs>6</Paragraphs>
  <ScaleCrop>false</ScaleCrop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</cp:lastModifiedBy>
  <cp:revision>10</cp:revision>
  <dcterms:created xsi:type="dcterms:W3CDTF">2014-03-08T08:39:00Z</dcterms:created>
  <dcterms:modified xsi:type="dcterms:W3CDTF">2014-11-27T10:36:00Z</dcterms:modified>
</cp:coreProperties>
</file>